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A7235B" w14:textId="046AC792" w:rsidR="00F00594" w:rsidRPr="00A333AB" w:rsidRDefault="00F00594" w:rsidP="00F00594">
      <w:pPr>
        <w:spacing w:after="120"/>
        <w:ind w:left="-108"/>
        <w:rPr>
          <w:rFonts w:ascii="Arial" w:hAnsi="Arial" w:cs="Arial"/>
          <w:b/>
          <w:sz w:val="20"/>
        </w:rPr>
      </w:pPr>
      <w:r w:rsidRPr="00A333AB">
        <w:rPr>
          <w:rFonts w:ascii="Arial" w:hAnsi="Arial" w:cs="Arial"/>
          <w:b/>
          <w:sz w:val="20"/>
        </w:rPr>
        <w:t>CÔNG TY</w:t>
      </w:r>
      <w:r w:rsidR="00346C85">
        <w:rPr>
          <w:rFonts w:ascii="Arial" w:hAnsi="Arial" w:cs="Arial"/>
          <w:b/>
          <w:sz w:val="20"/>
        </w:rPr>
        <w:t xml:space="preserve"> </w:t>
      </w:r>
      <w:r w:rsidRPr="00A333AB">
        <w:rPr>
          <w:rFonts w:ascii="Arial" w:hAnsi="Arial" w:cs="Arial"/>
          <w:b/>
          <w:sz w:val="20"/>
        </w:rPr>
        <w:t xml:space="preserve"> </w:t>
      </w:r>
    </w:p>
    <w:p w14:paraId="23043613" w14:textId="5E49FE0C" w:rsidR="00F00594" w:rsidRPr="00A333AB" w:rsidRDefault="00F00594" w:rsidP="00F00594">
      <w:pPr>
        <w:pStyle w:val="Header"/>
        <w:tabs>
          <w:tab w:val="right" w:pos="9940"/>
        </w:tabs>
        <w:spacing w:before="180" w:after="120"/>
        <w:ind w:left="-108"/>
        <w:rPr>
          <w:rFonts w:ascii="Arial" w:hAnsi="Arial" w:cs="Arial"/>
          <w:i/>
          <w:sz w:val="20"/>
        </w:rPr>
      </w:pPr>
      <w:r w:rsidRPr="00A333AB">
        <w:rPr>
          <w:rFonts w:ascii="Arial" w:hAnsi="Arial" w:cs="Arial"/>
          <w:b/>
          <w:sz w:val="20"/>
        </w:rPr>
        <w:t>Tên khách hàng:</w:t>
      </w:r>
      <w:r w:rsidR="00346C85">
        <w:rPr>
          <w:rFonts w:ascii="Arial" w:hAnsi="Arial" w:cs="Arial"/>
          <w:sz w:val="20"/>
        </w:rPr>
        <w:t xml:space="preserve"> </w:t>
      </w:r>
    </w:p>
    <w:p w14:paraId="739B2C79" w14:textId="47A346F3" w:rsidR="00F00594" w:rsidRPr="00A333AB" w:rsidRDefault="00F00594" w:rsidP="00F00594">
      <w:pPr>
        <w:pStyle w:val="Header"/>
        <w:tabs>
          <w:tab w:val="right" w:pos="9940"/>
        </w:tabs>
        <w:spacing w:before="180" w:after="120"/>
        <w:ind w:left="-108"/>
        <w:rPr>
          <w:rFonts w:ascii="Arial" w:hAnsi="Arial" w:cs="Arial"/>
          <w:i/>
          <w:sz w:val="20"/>
          <w:lang w:val="vi-VN"/>
        </w:rPr>
      </w:pPr>
      <w:r w:rsidRPr="00A333AB">
        <w:rPr>
          <w:rFonts w:ascii="Arial" w:hAnsi="Arial" w:cs="Arial"/>
          <w:b/>
          <w:sz w:val="20"/>
          <w:lang w:val="vi-VN"/>
        </w:rPr>
        <w:t>Ngày kết thúc kỳ kế toán:</w:t>
      </w:r>
      <w:r w:rsidR="00346C85">
        <w:rPr>
          <w:rFonts w:ascii="Arial" w:hAnsi="Arial" w:cs="Arial"/>
          <w:sz w:val="20"/>
          <w:lang w:val="vi-VN"/>
        </w:rPr>
        <w:t xml:space="preserve"> </w:t>
      </w:r>
    </w:p>
    <w:p w14:paraId="2306194B" w14:textId="77777777" w:rsidR="00F00594" w:rsidRPr="00A333AB" w:rsidRDefault="00F00594" w:rsidP="00B22D08">
      <w:pPr>
        <w:pStyle w:val="Header"/>
        <w:pBdr>
          <w:bottom w:val="single" w:sz="4" w:space="1" w:color="auto"/>
        </w:pBdr>
        <w:tabs>
          <w:tab w:val="right" w:pos="9940"/>
        </w:tabs>
        <w:ind w:left="-108"/>
        <w:rPr>
          <w:rFonts w:ascii="Arial" w:hAnsi="Arial" w:cs="Arial"/>
          <w:b/>
          <w:sz w:val="20"/>
          <w:lang w:val="vi-VN"/>
        </w:rPr>
      </w:pPr>
      <w:r w:rsidRPr="00A333AB">
        <w:rPr>
          <w:rFonts w:ascii="Arial" w:hAnsi="Arial" w:cs="Arial"/>
          <w:b/>
          <w:sz w:val="20"/>
          <w:lang w:val="vi-VN"/>
        </w:rPr>
        <w:t>Nội dung:</w:t>
      </w:r>
      <w:r w:rsidRPr="00A333AB">
        <w:rPr>
          <w:rFonts w:ascii="Arial" w:hAnsi="Arial" w:cs="Arial"/>
          <w:b/>
          <w:sz w:val="18"/>
          <w:lang w:val="vi-VN"/>
        </w:rPr>
        <w:t xml:space="preserve"> </w:t>
      </w:r>
      <w:r w:rsidRPr="00A333AB">
        <w:rPr>
          <w:rFonts w:ascii="Arial" w:hAnsi="Arial" w:cs="Arial"/>
          <w:b/>
          <w:sz w:val="20"/>
          <w:lang w:val="vi-VN"/>
        </w:rPr>
        <w:t xml:space="preserve">DANH MỤC TÀI LIỆU CẦN KHÁCH HÀNG CUNG CẤP </w:t>
      </w:r>
    </w:p>
    <w:p w14:paraId="6D91645F" w14:textId="77777777" w:rsidR="00F00594" w:rsidRPr="00A333AB" w:rsidRDefault="00F00594">
      <w:pPr>
        <w:rPr>
          <w:lang w:val="vi-VN"/>
        </w:rPr>
      </w:pPr>
    </w:p>
    <w:p w14:paraId="0A20C21B" w14:textId="77777777" w:rsidR="00930F98" w:rsidRPr="00A333AB" w:rsidRDefault="00930F98" w:rsidP="00453E6C">
      <w:pPr>
        <w:pStyle w:val="BodyText2"/>
        <w:jc w:val="center"/>
        <w:rPr>
          <w:rFonts w:ascii="Arial" w:hAnsi="Arial" w:cs="Arial"/>
          <w:b w:val="0"/>
          <w:sz w:val="22"/>
          <w:lang w:val="vi-VN"/>
        </w:rPr>
      </w:pPr>
    </w:p>
    <w:p w14:paraId="1D50D9CA" w14:textId="631DD27C" w:rsidR="00453E6C" w:rsidRPr="00A333AB" w:rsidRDefault="00453E6C" w:rsidP="00453E6C">
      <w:pPr>
        <w:pStyle w:val="BodyText2"/>
        <w:jc w:val="center"/>
        <w:rPr>
          <w:rFonts w:ascii="Arial" w:hAnsi="Arial" w:cs="Arial"/>
          <w:bCs/>
          <w:sz w:val="22"/>
          <w:lang w:val="vi-VN"/>
        </w:rPr>
      </w:pPr>
      <w:r w:rsidRPr="00A333AB">
        <w:rPr>
          <w:rFonts w:ascii="Arial" w:hAnsi="Arial" w:cs="Arial"/>
          <w:bCs/>
          <w:sz w:val="22"/>
          <w:lang w:val="vi-VN"/>
        </w:rPr>
        <w:t>DANH MỤC TÀI LIỆU CẦN KHÁCH HÀNG CUNG CẤP</w:t>
      </w:r>
    </w:p>
    <w:p w14:paraId="41BFCD2F" w14:textId="6DBA70E8" w:rsidR="00453E6C" w:rsidRPr="00A333AB" w:rsidRDefault="00453E6C" w:rsidP="00453E6C">
      <w:pPr>
        <w:pStyle w:val="BodyText2"/>
        <w:jc w:val="center"/>
        <w:rPr>
          <w:rFonts w:ascii="Arial" w:hAnsi="Arial" w:cs="Arial"/>
          <w:b w:val="0"/>
          <w:i/>
          <w:sz w:val="18"/>
          <w:szCs w:val="18"/>
          <w:lang w:val="vi-VN"/>
        </w:rPr>
      </w:pPr>
      <w:r w:rsidRPr="00A333AB">
        <w:rPr>
          <w:rFonts w:ascii="Arial" w:hAnsi="Arial" w:cs="Arial"/>
          <w:b w:val="0"/>
          <w:i/>
          <w:sz w:val="18"/>
          <w:szCs w:val="18"/>
          <w:lang w:val="vi-VN"/>
        </w:rPr>
        <w:t>Phục vụ kiểm toán báo cáo tài chính</w:t>
      </w:r>
      <w:r w:rsidR="008001AE" w:rsidRPr="00A333AB">
        <w:rPr>
          <w:rFonts w:ascii="Arial" w:hAnsi="Arial" w:cs="Arial"/>
          <w:b w:val="0"/>
          <w:i/>
          <w:sz w:val="18"/>
          <w:szCs w:val="18"/>
          <w:lang w:val="vi-VN"/>
        </w:rPr>
        <w:t xml:space="preserve"> tập đoàn (bao gồm</w:t>
      </w:r>
      <w:r w:rsidRPr="00A333AB">
        <w:rPr>
          <w:rFonts w:ascii="Arial" w:hAnsi="Arial" w:cs="Arial"/>
          <w:b w:val="0"/>
          <w:i/>
          <w:sz w:val="18"/>
          <w:szCs w:val="18"/>
          <w:lang w:val="vi-VN"/>
        </w:rPr>
        <w:t xml:space="preserve"> </w:t>
      </w:r>
      <w:r w:rsidR="006E2C27" w:rsidRPr="00A702CF">
        <w:rPr>
          <w:rFonts w:ascii="Arial" w:hAnsi="Arial" w:cs="Arial"/>
          <w:b w:val="0"/>
          <w:bCs/>
          <w:i/>
          <w:sz w:val="18"/>
          <w:szCs w:val="18"/>
          <w:lang w:val="vi-VN"/>
        </w:rPr>
        <w:t>b</w:t>
      </w:r>
      <w:r w:rsidR="006E2C27" w:rsidRPr="00A333AB">
        <w:rPr>
          <w:rFonts w:ascii="Arial" w:hAnsi="Arial" w:cs="Arial"/>
          <w:b w:val="0"/>
          <w:bCs/>
          <w:i/>
          <w:sz w:val="18"/>
          <w:szCs w:val="18"/>
          <w:lang w:val="vi-VN"/>
        </w:rPr>
        <w:t xml:space="preserve">áo </w:t>
      </w:r>
      <w:r w:rsidR="008001AE" w:rsidRPr="00A333AB">
        <w:rPr>
          <w:rFonts w:ascii="Arial" w:hAnsi="Arial" w:cs="Arial"/>
          <w:b w:val="0"/>
          <w:bCs/>
          <w:i/>
          <w:sz w:val="18"/>
          <w:szCs w:val="18"/>
          <w:lang w:val="vi-VN"/>
        </w:rPr>
        <w:t xml:space="preserve">cáo tài chính hợp nhất, </w:t>
      </w:r>
      <w:r w:rsidR="006E2C27" w:rsidRPr="00A702CF">
        <w:rPr>
          <w:rFonts w:ascii="Arial" w:hAnsi="Arial" w:cs="Arial"/>
          <w:b w:val="0"/>
          <w:bCs/>
          <w:i/>
          <w:sz w:val="18"/>
          <w:szCs w:val="18"/>
          <w:lang w:val="vi-VN"/>
        </w:rPr>
        <w:t>b</w:t>
      </w:r>
      <w:r w:rsidR="006E2C27" w:rsidRPr="00A333AB">
        <w:rPr>
          <w:rFonts w:ascii="Arial" w:hAnsi="Arial" w:cs="Arial"/>
          <w:b w:val="0"/>
          <w:bCs/>
          <w:i/>
          <w:sz w:val="18"/>
          <w:szCs w:val="18"/>
          <w:lang w:val="vi-VN"/>
        </w:rPr>
        <w:t xml:space="preserve">áo </w:t>
      </w:r>
      <w:r w:rsidR="008001AE" w:rsidRPr="00A333AB">
        <w:rPr>
          <w:rFonts w:ascii="Arial" w:hAnsi="Arial" w:cs="Arial"/>
          <w:b w:val="0"/>
          <w:bCs/>
          <w:i/>
          <w:sz w:val="18"/>
          <w:szCs w:val="18"/>
          <w:lang w:val="vi-VN"/>
        </w:rPr>
        <w:t xml:space="preserve">cáo tài chính </w:t>
      </w:r>
      <w:r w:rsidR="004E07EA" w:rsidRPr="00A333AB">
        <w:rPr>
          <w:rFonts w:ascii="Arial" w:hAnsi="Arial" w:cs="Arial"/>
          <w:b w:val="0"/>
          <w:bCs/>
          <w:i/>
          <w:sz w:val="18"/>
          <w:szCs w:val="18"/>
          <w:lang w:val="vi-VN"/>
        </w:rPr>
        <w:t xml:space="preserve">riêng </w:t>
      </w:r>
      <w:r w:rsidR="008001AE" w:rsidRPr="00A333AB">
        <w:rPr>
          <w:rFonts w:ascii="Arial" w:hAnsi="Arial" w:cs="Arial"/>
          <w:b w:val="0"/>
          <w:bCs/>
          <w:i/>
          <w:sz w:val="18"/>
          <w:szCs w:val="18"/>
          <w:lang w:val="vi-VN"/>
        </w:rPr>
        <w:t>của công ty mẹ</w:t>
      </w:r>
      <w:r w:rsidR="00346C85" w:rsidRPr="00A702CF">
        <w:rPr>
          <w:rFonts w:ascii="Arial" w:hAnsi="Arial" w:cs="Arial"/>
          <w:b w:val="0"/>
          <w:bCs/>
          <w:i/>
          <w:sz w:val="18"/>
          <w:szCs w:val="18"/>
          <w:lang w:val="vi-VN"/>
        </w:rPr>
        <w:t>)</w:t>
      </w:r>
      <w:r w:rsidR="008001AE" w:rsidRPr="00A333AB">
        <w:rPr>
          <w:rFonts w:ascii="Arial" w:hAnsi="Arial" w:cs="Arial"/>
          <w:b w:val="0"/>
          <w:bCs/>
          <w:i/>
          <w:sz w:val="18"/>
          <w:szCs w:val="18"/>
          <w:lang w:val="vi-VN"/>
        </w:rPr>
        <w:t xml:space="preserve"> của Tổng Công ty</w:t>
      </w:r>
      <w:r w:rsidR="00502CD6" w:rsidRPr="00A333AB">
        <w:rPr>
          <w:rFonts w:ascii="Arial" w:hAnsi="Arial" w:cs="Arial"/>
          <w:b w:val="0"/>
          <w:i/>
          <w:sz w:val="18"/>
          <w:szCs w:val="18"/>
          <w:lang w:val="vi-VN"/>
        </w:rPr>
        <w:t xml:space="preserve"> </w:t>
      </w:r>
      <w:r w:rsidRPr="00A333AB">
        <w:rPr>
          <w:rFonts w:ascii="Arial" w:hAnsi="Arial" w:cs="Arial"/>
          <w:b w:val="0"/>
          <w:i/>
          <w:sz w:val="18"/>
          <w:szCs w:val="18"/>
          <w:lang w:val="vi-VN"/>
        </w:rPr>
        <w:t xml:space="preserve">cho năm tài chính kết thúc ngày </w:t>
      </w:r>
      <w:r w:rsidR="00596EA6" w:rsidRPr="00A333AB">
        <w:rPr>
          <w:rFonts w:ascii="Arial" w:hAnsi="Arial" w:cs="Arial"/>
          <w:b w:val="0"/>
          <w:i/>
          <w:sz w:val="18"/>
          <w:szCs w:val="18"/>
          <w:lang w:val="vi-VN"/>
        </w:rPr>
        <w:t>31/12/20</w:t>
      </w:r>
      <w:r w:rsidR="003D2DAF" w:rsidRPr="00A333AB">
        <w:rPr>
          <w:rFonts w:ascii="Arial" w:hAnsi="Arial" w:cs="Arial"/>
          <w:b w:val="0"/>
          <w:i/>
          <w:sz w:val="18"/>
          <w:szCs w:val="18"/>
          <w:lang w:val="vi-VN"/>
        </w:rPr>
        <w:t>x1</w:t>
      </w:r>
    </w:p>
    <w:p w14:paraId="762F63C1" w14:textId="248A6EF1" w:rsidR="00453E6C" w:rsidRPr="00A333AB" w:rsidRDefault="00453E6C" w:rsidP="00453E6C">
      <w:pPr>
        <w:pStyle w:val="BodyText2"/>
        <w:jc w:val="center"/>
        <w:rPr>
          <w:rFonts w:ascii="Arial" w:hAnsi="Arial" w:cs="Arial"/>
          <w:b w:val="0"/>
          <w:i/>
          <w:sz w:val="18"/>
          <w:szCs w:val="18"/>
          <w:lang w:val="vi-VN"/>
        </w:rPr>
      </w:pPr>
      <w:r w:rsidRPr="00A333AB">
        <w:rPr>
          <w:rFonts w:ascii="Arial" w:hAnsi="Arial" w:cs="Arial"/>
          <w:b w:val="0"/>
          <w:i/>
          <w:sz w:val="18"/>
          <w:szCs w:val="18"/>
          <w:lang w:val="vi-VN"/>
        </w:rPr>
        <w:t xml:space="preserve">(Gửi kèm kế hoạch kiểm toán </w:t>
      </w:r>
      <w:r w:rsidR="006E2C27" w:rsidRPr="00A702CF">
        <w:rPr>
          <w:rFonts w:ascii="Arial" w:hAnsi="Arial" w:cs="Arial"/>
          <w:b w:val="0"/>
          <w:i/>
          <w:sz w:val="18"/>
          <w:szCs w:val="18"/>
          <w:lang w:val="vi-VN"/>
        </w:rPr>
        <w:t>b</w:t>
      </w:r>
      <w:r w:rsidR="006E2C27" w:rsidRPr="00A333AB">
        <w:rPr>
          <w:rFonts w:ascii="Arial" w:hAnsi="Arial" w:cs="Arial"/>
          <w:b w:val="0"/>
          <w:i/>
          <w:sz w:val="18"/>
          <w:szCs w:val="18"/>
          <w:lang w:val="vi-VN"/>
        </w:rPr>
        <w:t xml:space="preserve">áo </w:t>
      </w:r>
      <w:r w:rsidRPr="00A333AB">
        <w:rPr>
          <w:rFonts w:ascii="Arial" w:hAnsi="Arial" w:cs="Arial"/>
          <w:b w:val="0"/>
          <w:i/>
          <w:sz w:val="18"/>
          <w:szCs w:val="18"/>
          <w:lang w:val="vi-VN"/>
        </w:rPr>
        <w:t>cáo tài chính</w:t>
      </w:r>
      <w:r w:rsidR="00577EF8" w:rsidRPr="00A333AB">
        <w:rPr>
          <w:rFonts w:ascii="Arial" w:hAnsi="Arial" w:cs="Arial"/>
          <w:b w:val="0"/>
          <w:i/>
          <w:sz w:val="18"/>
          <w:szCs w:val="18"/>
          <w:lang w:val="vi-VN"/>
        </w:rPr>
        <w:t xml:space="preserve"> </w:t>
      </w:r>
      <w:r w:rsidR="004E07EA" w:rsidRPr="00A333AB">
        <w:rPr>
          <w:rFonts w:ascii="Arial" w:hAnsi="Arial" w:cs="Arial"/>
          <w:b w:val="0"/>
          <w:i/>
          <w:sz w:val="18"/>
          <w:szCs w:val="18"/>
          <w:lang w:val="vi-VN"/>
        </w:rPr>
        <w:t>[riêng và hợp nhất]</w:t>
      </w:r>
      <w:r w:rsidRPr="00A333AB">
        <w:rPr>
          <w:rFonts w:ascii="Arial" w:hAnsi="Arial" w:cs="Arial"/>
          <w:b w:val="0"/>
          <w:i/>
          <w:sz w:val="18"/>
          <w:szCs w:val="18"/>
          <w:lang w:val="vi-VN"/>
        </w:rPr>
        <w:t xml:space="preserve"> số .../</w:t>
      </w:r>
      <w:r w:rsidR="003D2DAF" w:rsidRPr="00A333AB">
        <w:rPr>
          <w:rFonts w:ascii="Arial" w:hAnsi="Arial" w:cs="Arial"/>
          <w:b w:val="0"/>
          <w:i/>
          <w:sz w:val="18"/>
          <w:szCs w:val="18"/>
          <w:lang w:val="vi-VN"/>
        </w:rPr>
        <w:t>20x1</w:t>
      </w:r>
      <w:r w:rsidRPr="00A333AB">
        <w:rPr>
          <w:rFonts w:ascii="Arial" w:hAnsi="Arial" w:cs="Arial"/>
          <w:b w:val="0"/>
          <w:i/>
          <w:sz w:val="18"/>
          <w:szCs w:val="18"/>
          <w:lang w:val="vi-VN"/>
        </w:rPr>
        <w:t>/ABC-CV)</w:t>
      </w:r>
    </w:p>
    <w:p w14:paraId="1312E198" w14:textId="63842784" w:rsidR="00453E6C" w:rsidRPr="00A333AB" w:rsidRDefault="00453E6C" w:rsidP="00453E6C">
      <w:pPr>
        <w:spacing w:before="240"/>
        <w:rPr>
          <w:rFonts w:ascii="Arial" w:hAnsi="Arial" w:cs="Arial"/>
          <w:b/>
          <w:sz w:val="18"/>
          <w:szCs w:val="18"/>
          <w:lang w:val="vi-VN"/>
        </w:rPr>
      </w:pPr>
      <w:r w:rsidRPr="00A333AB">
        <w:rPr>
          <w:rFonts w:ascii="Arial" w:hAnsi="Arial" w:cs="Arial"/>
          <w:b/>
          <w:sz w:val="18"/>
          <w:szCs w:val="18"/>
          <w:lang w:val="vi-VN"/>
        </w:rPr>
        <w:t xml:space="preserve">A- </w:t>
      </w:r>
      <w:r w:rsidR="00502CD6" w:rsidRPr="00A333AB">
        <w:rPr>
          <w:rFonts w:ascii="Arial" w:hAnsi="Arial" w:cs="Arial"/>
          <w:b/>
          <w:sz w:val="18"/>
          <w:szCs w:val="18"/>
          <w:lang w:val="vi-VN"/>
        </w:rPr>
        <w:t xml:space="preserve">TÀI LIỆU </w:t>
      </w:r>
      <w:r w:rsidRPr="00A333AB">
        <w:rPr>
          <w:rFonts w:ascii="Arial" w:hAnsi="Arial" w:cs="Arial"/>
          <w:b/>
          <w:sz w:val="18"/>
          <w:szCs w:val="18"/>
          <w:lang w:val="vi-VN"/>
        </w:rPr>
        <w:t>TỔNG QUÁT</w:t>
      </w:r>
      <w:r w:rsidR="00502CD6" w:rsidRPr="00A333AB">
        <w:rPr>
          <w:rFonts w:ascii="Arial" w:hAnsi="Arial" w:cs="Arial"/>
          <w:b/>
          <w:sz w:val="18"/>
          <w:szCs w:val="18"/>
          <w:lang w:val="vi-VN"/>
        </w:rPr>
        <w:t xml:space="preserve"> SỬ DỤNG CHUNG CHO KIỂM TOÁN BÁO CÁO TÀI CHÍNH HỢP NHẤT VÀ KIỂM TOÁN B</w:t>
      </w:r>
      <w:r w:rsidR="00361CCA" w:rsidRPr="00A333AB">
        <w:rPr>
          <w:rFonts w:ascii="Arial" w:hAnsi="Arial" w:cs="Arial"/>
          <w:b/>
          <w:sz w:val="18"/>
          <w:szCs w:val="18"/>
          <w:lang w:val="vi-VN"/>
        </w:rPr>
        <w:t>ÁO CÁO TÀI CHÍNH</w:t>
      </w:r>
      <w:r w:rsidR="004E07EA" w:rsidRPr="00A333AB">
        <w:rPr>
          <w:rFonts w:ascii="Arial" w:hAnsi="Arial" w:cs="Arial"/>
          <w:b/>
          <w:sz w:val="18"/>
          <w:szCs w:val="18"/>
          <w:lang w:val="vi-VN"/>
        </w:rPr>
        <w:t xml:space="preserve"> RIÊNG CỦA</w:t>
      </w:r>
      <w:r w:rsidR="00502CD6" w:rsidRPr="00A333AB">
        <w:rPr>
          <w:rFonts w:ascii="Arial" w:hAnsi="Arial" w:cs="Arial"/>
          <w:b/>
          <w:sz w:val="18"/>
          <w:szCs w:val="18"/>
          <w:lang w:val="vi-VN"/>
        </w:rPr>
        <w:t xml:space="preserve"> CÔNG TY MẸ</w:t>
      </w:r>
    </w:p>
    <w:p w14:paraId="56654F12" w14:textId="77777777" w:rsidR="00453E6C" w:rsidRPr="00A333AB" w:rsidRDefault="00453E6C" w:rsidP="00453E6C">
      <w:pPr>
        <w:rPr>
          <w:rFonts w:ascii="Arial" w:hAnsi="Arial" w:cs="Arial"/>
          <w:sz w:val="18"/>
          <w:szCs w:val="18"/>
          <w:lang w:val="vi-VN"/>
        </w:rPr>
      </w:pP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0"/>
        <w:gridCol w:w="1260"/>
        <w:gridCol w:w="1319"/>
      </w:tblGrid>
      <w:tr w:rsidR="00453E6C" w:rsidRPr="00A333AB" w14:paraId="75A5E024" w14:textId="77777777" w:rsidTr="00A333AB">
        <w:trPr>
          <w:tblHeader/>
        </w:trPr>
        <w:tc>
          <w:tcPr>
            <w:tcW w:w="7200" w:type="dxa"/>
            <w:shd w:val="clear" w:color="auto" w:fill="E6E6E6"/>
            <w:vAlign w:val="center"/>
          </w:tcPr>
          <w:p w14:paraId="079750FD" w14:textId="77777777" w:rsidR="00453E6C" w:rsidRPr="00A333AB" w:rsidRDefault="00453E6C" w:rsidP="00D84781">
            <w:pPr>
              <w:spacing w:before="80" w:after="40"/>
              <w:jc w:val="center"/>
              <w:rPr>
                <w:rFonts w:ascii="Arial" w:hAnsi="Arial" w:cs="Arial"/>
                <w:b/>
                <w:sz w:val="18"/>
                <w:szCs w:val="18"/>
              </w:rPr>
            </w:pPr>
            <w:r w:rsidRPr="00A333AB">
              <w:rPr>
                <w:rFonts w:ascii="Arial" w:hAnsi="Arial" w:cs="Arial"/>
                <w:b/>
                <w:sz w:val="18"/>
                <w:szCs w:val="18"/>
              </w:rPr>
              <w:t>Nội dung</w:t>
            </w:r>
          </w:p>
        </w:tc>
        <w:tc>
          <w:tcPr>
            <w:tcW w:w="1260" w:type="dxa"/>
            <w:shd w:val="clear" w:color="auto" w:fill="E6E6E6"/>
            <w:vAlign w:val="center"/>
          </w:tcPr>
          <w:p w14:paraId="530ABF85" w14:textId="77777777" w:rsidR="00453E6C" w:rsidRPr="00A333AB" w:rsidRDefault="00453E6C" w:rsidP="00D84781">
            <w:pPr>
              <w:spacing w:before="80" w:after="40"/>
              <w:jc w:val="center"/>
              <w:rPr>
                <w:rFonts w:ascii="Arial" w:hAnsi="Arial" w:cs="Arial"/>
                <w:b/>
                <w:sz w:val="18"/>
                <w:szCs w:val="18"/>
              </w:rPr>
            </w:pPr>
            <w:r w:rsidRPr="00A333AB">
              <w:rPr>
                <w:rFonts w:ascii="Arial" w:hAnsi="Arial" w:cs="Arial"/>
                <w:b/>
                <w:sz w:val="18"/>
                <w:szCs w:val="18"/>
              </w:rPr>
              <w:t>Ngày đề nghị nhận</w:t>
            </w:r>
          </w:p>
        </w:tc>
        <w:tc>
          <w:tcPr>
            <w:tcW w:w="1319" w:type="dxa"/>
            <w:shd w:val="clear" w:color="auto" w:fill="E6E6E6"/>
            <w:vAlign w:val="center"/>
          </w:tcPr>
          <w:p w14:paraId="5E622157" w14:textId="77777777" w:rsidR="00453E6C" w:rsidRPr="00A333AB" w:rsidRDefault="00453E6C" w:rsidP="00D84781">
            <w:pPr>
              <w:spacing w:before="80" w:after="40"/>
              <w:jc w:val="center"/>
              <w:rPr>
                <w:rFonts w:ascii="Arial" w:hAnsi="Arial" w:cs="Arial"/>
                <w:b/>
                <w:sz w:val="18"/>
                <w:szCs w:val="18"/>
              </w:rPr>
            </w:pPr>
            <w:r w:rsidRPr="00A333AB">
              <w:rPr>
                <w:rFonts w:ascii="Arial" w:hAnsi="Arial" w:cs="Arial"/>
                <w:b/>
                <w:sz w:val="18"/>
                <w:szCs w:val="18"/>
              </w:rPr>
              <w:t>Ngày nhận thực tế</w:t>
            </w:r>
          </w:p>
        </w:tc>
      </w:tr>
      <w:tr w:rsidR="00453E6C" w:rsidRPr="00A333AB" w14:paraId="235ABFF2" w14:textId="77777777" w:rsidTr="00453E6C">
        <w:tc>
          <w:tcPr>
            <w:tcW w:w="7200" w:type="dxa"/>
            <w:shd w:val="clear" w:color="auto" w:fill="auto"/>
          </w:tcPr>
          <w:p w14:paraId="7794C79A"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 xml:space="preserve">Biên bản họp Đại hội đồng cổ đông, Hội đồng quản trị/Hội đồng thành viên và Ban Giám </w:t>
            </w:r>
            <w:r w:rsidRPr="00A333AB">
              <w:rPr>
                <w:rFonts w:ascii="Arial" w:hAnsi="Arial" w:cs="Arial" w:hint="eastAsia"/>
                <w:sz w:val="18"/>
                <w:szCs w:val="18"/>
              </w:rPr>
              <w:t>đ</w:t>
            </w:r>
            <w:r w:rsidRPr="00A333AB">
              <w:rPr>
                <w:rFonts w:ascii="Arial" w:hAnsi="Arial" w:cs="Arial"/>
                <w:sz w:val="18"/>
                <w:szCs w:val="18"/>
              </w:rPr>
              <w:t>ốc trong năm/kỳ và cho đến thời điểm kiểm toán.</w:t>
            </w:r>
          </w:p>
        </w:tc>
        <w:tc>
          <w:tcPr>
            <w:tcW w:w="1260" w:type="dxa"/>
            <w:shd w:val="clear" w:color="auto" w:fill="auto"/>
          </w:tcPr>
          <w:p w14:paraId="21BA48F9"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028E2CD6" w14:textId="77777777" w:rsidR="00453E6C" w:rsidRPr="00A333AB" w:rsidRDefault="00453E6C" w:rsidP="00D84781">
            <w:pPr>
              <w:spacing w:before="70" w:after="40"/>
              <w:jc w:val="both"/>
              <w:rPr>
                <w:rFonts w:ascii="Arial" w:hAnsi="Arial" w:cs="Arial"/>
                <w:sz w:val="18"/>
                <w:szCs w:val="18"/>
              </w:rPr>
            </w:pPr>
          </w:p>
        </w:tc>
      </w:tr>
      <w:tr w:rsidR="00453E6C" w:rsidRPr="00A333AB" w14:paraId="51EF2472" w14:textId="77777777" w:rsidTr="00453E6C">
        <w:tc>
          <w:tcPr>
            <w:tcW w:w="7200" w:type="dxa"/>
            <w:shd w:val="clear" w:color="auto" w:fill="auto"/>
          </w:tcPr>
          <w:p w14:paraId="6B827537" w14:textId="21AF9A6E"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 xml:space="preserve">Điều lệ hoạt động của </w:t>
            </w:r>
            <w:r w:rsidR="00930F98" w:rsidRPr="00A333AB">
              <w:rPr>
                <w:rFonts w:ascii="Arial" w:hAnsi="Arial" w:cs="Arial"/>
                <w:sz w:val="18"/>
                <w:szCs w:val="18"/>
              </w:rPr>
              <w:t xml:space="preserve">Tổng </w:t>
            </w:r>
            <w:r w:rsidRPr="00A333AB">
              <w:rPr>
                <w:rFonts w:ascii="Arial" w:hAnsi="Arial" w:cs="Arial"/>
                <w:sz w:val="18"/>
                <w:szCs w:val="18"/>
              </w:rPr>
              <w:t xml:space="preserve">Công ty. </w:t>
            </w:r>
            <w:r w:rsidR="00F143DD" w:rsidRPr="00A333AB">
              <w:rPr>
                <w:rFonts w:ascii="Arial" w:hAnsi="Arial" w:cs="Arial"/>
                <w:sz w:val="18"/>
                <w:szCs w:val="18"/>
              </w:rPr>
              <w:t>(*)</w:t>
            </w:r>
          </w:p>
        </w:tc>
        <w:tc>
          <w:tcPr>
            <w:tcW w:w="1260" w:type="dxa"/>
            <w:shd w:val="clear" w:color="auto" w:fill="auto"/>
          </w:tcPr>
          <w:p w14:paraId="06D7A8B5"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1A6FE69F" w14:textId="77777777" w:rsidR="00453E6C" w:rsidRPr="00A333AB" w:rsidRDefault="00453E6C" w:rsidP="00D84781">
            <w:pPr>
              <w:spacing w:before="70" w:after="40"/>
              <w:jc w:val="both"/>
              <w:rPr>
                <w:rFonts w:ascii="Arial" w:hAnsi="Arial" w:cs="Arial"/>
                <w:sz w:val="18"/>
                <w:szCs w:val="18"/>
              </w:rPr>
            </w:pPr>
          </w:p>
        </w:tc>
      </w:tr>
      <w:tr w:rsidR="00453E6C" w:rsidRPr="00A333AB" w14:paraId="75BAF867" w14:textId="77777777" w:rsidTr="00453E6C">
        <w:tc>
          <w:tcPr>
            <w:tcW w:w="7200" w:type="dxa"/>
            <w:shd w:val="clear" w:color="auto" w:fill="auto"/>
          </w:tcPr>
          <w:p w14:paraId="5E561C94" w14:textId="4A851FDD"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 xml:space="preserve">Quyết định thành lập </w:t>
            </w:r>
            <w:r w:rsidR="00930F98" w:rsidRPr="00A333AB">
              <w:rPr>
                <w:rFonts w:ascii="Arial" w:hAnsi="Arial" w:cs="Arial"/>
                <w:sz w:val="18"/>
                <w:szCs w:val="18"/>
              </w:rPr>
              <w:t xml:space="preserve">Tổng </w:t>
            </w:r>
            <w:r w:rsidRPr="00A333AB">
              <w:rPr>
                <w:rFonts w:ascii="Arial" w:hAnsi="Arial" w:cs="Arial"/>
                <w:sz w:val="18"/>
                <w:szCs w:val="18"/>
              </w:rPr>
              <w:t>Công ty (nếu có).</w:t>
            </w:r>
          </w:p>
        </w:tc>
        <w:tc>
          <w:tcPr>
            <w:tcW w:w="1260" w:type="dxa"/>
            <w:shd w:val="clear" w:color="auto" w:fill="auto"/>
          </w:tcPr>
          <w:p w14:paraId="28933A93"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333AE6F4" w14:textId="77777777" w:rsidR="00453E6C" w:rsidRPr="00A333AB" w:rsidRDefault="00453E6C" w:rsidP="00D84781">
            <w:pPr>
              <w:spacing w:before="70" w:after="40"/>
              <w:jc w:val="both"/>
              <w:rPr>
                <w:rFonts w:ascii="Arial" w:hAnsi="Arial" w:cs="Arial"/>
                <w:sz w:val="18"/>
                <w:szCs w:val="18"/>
              </w:rPr>
            </w:pPr>
          </w:p>
        </w:tc>
      </w:tr>
      <w:tr w:rsidR="00453E6C" w:rsidRPr="00A333AB" w14:paraId="34783AA3" w14:textId="77777777" w:rsidTr="00453E6C">
        <w:tc>
          <w:tcPr>
            <w:tcW w:w="7200" w:type="dxa"/>
            <w:shd w:val="clear" w:color="auto" w:fill="auto"/>
          </w:tcPr>
          <w:p w14:paraId="20D8787D" w14:textId="44CFDFD5" w:rsidR="00453E6C" w:rsidRPr="00A333AB" w:rsidRDefault="006E2C27"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 xml:space="preserve">Giấy chứng nhận </w:t>
            </w:r>
            <w:r w:rsidRPr="00A333AB">
              <w:rPr>
                <w:rFonts w:ascii="Arial" w:hAnsi="Arial" w:cs="Arial" w:hint="eastAsia"/>
                <w:sz w:val="18"/>
                <w:szCs w:val="18"/>
              </w:rPr>
              <w:t>đă</w:t>
            </w:r>
            <w:r w:rsidRPr="00A333AB">
              <w:rPr>
                <w:rFonts w:ascii="Arial" w:hAnsi="Arial" w:cs="Arial"/>
                <w:sz w:val="18"/>
                <w:szCs w:val="18"/>
              </w:rPr>
              <w:t xml:space="preserve">ng ký doanh nghiệp/Giấy chứng nhận </w:t>
            </w:r>
            <w:r w:rsidRPr="00A333AB">
              <w:rPr>
                <w:rFonts w:ascii="Arial" w:hAnsi="Arial" w:cs="Arial" w:hint="eastAsia"/>
                <w:sz w:val="18"/>
                <w:szCs w:val="18"/>
              </w:rPr>
              <w:t>đă</w:t>
            </w:r>
            <w:r w:rsidRPr="00A333AB">
              <w:rPr>
                <w:rFonts w:ascii="Arial" w:hAnsi="Arial" w:cs="Arial"/>
                <w:sz w:val="18"/>
                <w:szCs w:val="18"/>
              </w:rPr>
              <w:t>ng ký kinh doanh</w:t>
            </w:r>
            <w:r w:rsidR="00346C85">
              <w:rPr>
                <w:rFonts w:ascii="Arial" w:hAnsi="Arial" w:cs="Arial"/>
                <w:sz w:val="18"/>
                <w:szCs w:val="18"/>
              </w:rPr>
              <w:t>/</w:t>
            </w:r>
            <w:r w:rsidR="00453E6C" w:rsidRPr="00A333AB">
              <w:rPr>
                <w:rFonts w:ascii="Arial" w:hAnsi="Arial" w:cs="Arial"/>
                <w:sz w:val="18"/>
                <w:szCs w:val="18"/>
              </w:rPr>
              <w:t xml:space="preserve">Giấy chứng nhận </w:t>
            </w:r>
            <w:r w:rsidR="00453E6C" w:rsidRPr="00A333AB">
              <w:rPr>
                <w:rFonts w:ascii="Arial" w:hAnsi="Arial" w:cs="Arial" w:hint="eastAsia"/>
                <w:sz w:val="18"/>
                <w:szCs w:val="18"/>
              </w:rPr>
              <w:t>đă</w:t>
            </w:r>
            <w:r w:rsidR="00453E6C" w:rsidRPr="00A333AB">
              <w:rPr>
                <w:rFonts w:ascii="Arial" w:hAnsi="Arial" w:cs="Arial"/>
                <w:sz w:val="18"/>
                <w:szCs w:val="18"/>
              </w:rPr>
              <w:t xml:space="preserve">ng ký </w:t>
            </w:r>
            <w:r w:rsidR="00453E6C" w:rsidRPr="00A333AB">
              <w:rPr>
                <w:rFonts w:ascii="Arial" w:hAnsi="Arial" w:cs="Arial" w:hint="eastAsia"/>
                <w:sz w:val="18"/>
                <w:szCs w:val="18"/>
              </w:rPr>
              <w:t>đ</w:t>
            </w:r>
            <w:r w:rsidR="00453E6C" w:rsidRPr="00A333AB">
              <w:rPr>
                <w:rFonts w:ascii="Arial" w:hAnsi="Arial" w:cs="Arial"/>
                <w:sz w:val="18"/>
                <w:szCs w:val="18"/>
              </w:rPr>
              <w:t>ầu t</w:t>
            </w:r>
            <w:r w:rsidR="00453E6C" w:rsidRPr="00A333AB">
              <w:rPr>
                <w:rFonts w:ascii="Arial" w:hAnsi="Arial" w:cs="Arial" w:hint="eastAsia"/>
                <w:sz w:val="18"/>
                <w:szCs w:val="18"/>
              </w:rPr>
              <w:t>ư</w:t>
            </w:r>
            <w:r w:rsidRPr="00A333AB">
              <w:rPr>
                <w:rFonts w:ascii="Arial" w:hAnsi="Arial" w:cs="Arial"/>
                <w:sz w:val="18"/>
                <w:szCs w:val="18"/>
              </w:rPr>
              <w:t xml:space="preserve"> </w:t>
            </w:r>
            <w:r>
              <w:rPr>
                <w:rFonts w:ascii="Arial" w:hAnsi="Arial" w:cs="Arial"/>
                <w:sz w:val="18"/>
                <w:szCs w:val="18"/>
              </w:rPr>
              <w:t>(</w:t>
            </w:r>
            <w:r w:rsidRPr="00A333AB">
              <w:rPr>
                <w:rFonts w:ascii="Arial" w:hAnsi="Arial" w:cs="Arial"/>
                <w:sz w:val="18"/>
                <w:szCs w:val="18"/>
              </w:rPr>
              <w:t>Giấy phép đầu tư/</w:t>
            </w:r>
            <w:r w:rsidRPr="006E2C27">
              <w:rPr>
                <w:rFonts w:ascii="Arial" w:hAnsi="Arial" w:cs="Arial"/>
                <w:sz w:val="18"/>
                <w:szCs w:val="18"/>
              </w:rPr>
              <w:t xml:space="preserve">Giấy chứng nhận </w:t>
            </w:r>
            <w:r w:rsidRPr="006E2C27">
              <w:rPr>
                <w:rFonts w:ascii="Arial" w:hAnsi="Arial" w:cs="Arial" w:hint="eastAsia"/>
                <w:sz w:val="18"/>
                <w:szCs w:val="18"/>
              </w:rPr>
              <w:t>ư</w:t>
            </w:r>
            <w:r w:rsidRPr="006E2C27">
              <w:rPr>
                <w:rFonts w:ascii="Arial" w:hAnsi="Arial" w:cs="Arial"/>
                <w:sz w:val="18"/>
                <w:szCs w:val="18"/>
              </w:rPr>
              <w:t xml:space="preserve">u </w:t>
            </w:r>
            <w:r w:rsidRPr="006E2C27">
              <w:rPr>
                <w:rFonts w:ascii="Arial" w:hAnsi="Arial" w:cs="Arial" w:hint="eastAsia"/>
                <w:sz w:val="18"/>
                <w:szCs w:val="18"/>
              </w:rPr>
              <w:t>đã</w:t>
            </w:r>
            <w:r w:rsidRPr="006E2C27">
              <w:rPr>
                <w:rFonts w:ascii="Arial" w:hAnsi="Arial" w:cs="Arial"/>
                <w:sz w:val="18"/>
                <w:szCs w:val="18"/>
              </w:rPr>
              <w:t xml:space="preserve">i </w:t>
            </w:r>
            <w:r w:rsidRPr="006E2C27">
              <w:rPr>
                <w:rFonts w:ascii="Arial" w:hAnsi="Arial" w:cs="Arial" w:hint="eastAsia"/>
                <w:sz w:val="18"/>
                <w:szCs w:val="18"/>
              </w:rPr>
              <w:t>đ</w:t>
            </w:r>
            <w:r w:rsidRPr="006E2C27">
              <w:rPr>
                <w:rFonts w:ascii="Arial" w:hAnsi="Arial" w:cs="Arial"/>
                <w:sz w:val="18"/>
                <w:szCs w:val="18"/>
              </w:rPr>
              <w:t>ầu t</w:t>
            </w:r>
            <w:r w:rsidRPr="006E2C27">
              <w:rPr>
                <w:rFonts w:ascii="Arial" w:hAnsi="Arial" w:cs="Arial" w:hint="eastAsia"/>
                <w:sz w:val="18"/>
                <w:szCs w:val="18"/>
              </w:rPr>
              <w:t>ư</w:t>
            </w:r>
            <w:r w:rsidRPr="006E2C27">
              <w:rPr>
                <w:rFonts w:ascii="Arial" w:hAnsi="Arial" w:cs="Arial"/>
                <w:sz w:val="18"/>
                <w:szCs w:val="18"/>
              </w:rPr>
              <w:t xml:space="preserve">/Giấy chứng nhận </w:t>
            </w:r>
            <w:r w:rsidRPr="006E2C27">
              <w:rPr>
                <w:rFonts w:ascii="Arial" w:hAnsi="Arial" w:cs="Arial" w:hint="eastAsia"/>
                <w:sz w:val="18"/>
                <w:szCs w:val="18"/>
              </w:rPr>
              <w:t>đ</w:t>
            </w:r>
            <w:r w:rsidRPr="006E2C27">
              <w:rPr>
                <w:rFonts w:ascii="Arial" w:hAnsi="Arial" w:cs="Arial"/>
                <w:sz w:val="18"/>
                <w:szCs w:val="18"/>
              </w:rPr>
              <w:t>ầu t</w:t>
            </w:r>
            <w:r w:rsidRPr="006E2C27">
              <w:rPr>
                <w:rFonts w:ascii="Arial" w:hAnsi="Arial" w:cs="Arial" w:hint="eastAsia"/>
                <w:sz w:val="18"/>
                <w:szCs w:val="18"/>
              </w:rPr>
              <w:t>ư</w:t>
            </w:r>
            <w:r>
              <w:rPr>
                <w:rFonts w:ascii="Arial" w:hAnsi="Arial" w:cs="Arial"/>
                <w:sz w:val="18"/>
                <w:szCs w:val="18"/>
              </w:rPr>
              <w:t>)</w:t>
            </w:r>
            <w:r w:rsidR="00453E6C" w:rsidRPr="00A333AB">
              <w:rPr>
                <w:rFonts w:ascii="Arial" w:hAnsi="Arial" w:cs="Arial"/>
                <w:sz w:val="18"/>
                <w:szCs w:val="18"/>
              </w:rPr>
              <w:t>, kể cả bản điều chỉnh (nếu có).</w:t>
            </w:r>
          </w:p>
        </w:tc>
        <w:tc>
          <w:tcPr>
            <w:tcW w:w="1260" w:type="dxa"/>
            <w:shd w:val="clear" w:color="auto" w:fill="auto"/>
          </w:tcPr>
          <w:p w14:paraId="2B930AA2"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430BBDAC" w14:textId="77777777" w:rsidR="00453E6C" w:rsidRPr="00A333AB" w:rsidRDefault="00453E6C" w:rsidP="00D84781">
            <w:pPr>
              <w:spacing w:before="70" w:after="40"/>
              <w:jc w:val="both"/>
              <w:rPr>
                <w:rFonts w:ascii="Arial" w:hAnsi="Arial" w:cs="Arial"/>
                <w:sz w:val="18"/>
                <w:szCs w:val="18"/>
              </w:rPr>
            </w:pPr>
          </w:p>
        </w:tc>
      </w:tr>
      <w:tr w:rsidR="00453E6C" w:rsidRPr="00A333AB" w14:paraId="64C3AC22" w14:textId="77777777" w:rsidTr="00453E6C">
        <w:tc>
          <w:tcPr>
            <w:tcW w:w="7200" w:type="dxa"/>
            <w:shd w:val="clear" w:color="auto" w:fill="auto"/>
          </w:tcPr>
          <w:p w14:paraId="036E602D"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Bản cáo bạch, Báo cáo thường niên, Báo cáo quản trị (nếu có).</w:t>
            </w:r>
          </w:p>
        </w:tc>
        <w:tc>
          <w:tcPr>
            <w:tcW w:w="1260" w:type="dxa"/>
            <w:shd w:val="clear" w:color="auto" w:fill="auto"/>
          </w:tcPr>
          <w:p w14:paraId="3C6C5379"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22CB1A7B" w14:textId="77777777" w:rsidR="00453E6C" w:rsidRPr="00A333AB" w:rsidRDefault="00453E6C" w:rsidP="00D84781">
            <w:pPr>
              <w:spacing w:before="70" w:after="40"/>
              <w:jc w:val="both"/>
              <w:rPr>
                <w:rFonts w:ascii="Arial" w:hAnsi="Arial" w:cs="Arial"/>
                <w:sz w:val="18"/>
                <w:szCs w:val="18"/>
              </w:rPr>
            </w:pPr>
          </w:p>
        </w:tc>
      </w:tr>
      <w:tr w:rsidR="00453E6C" w:rsidRPr="00A333AB" w14:paraId="4F49F940" w14:textId="77777777" w:rsidTr="00453E6C">
        <w:tc>
          <w:tcPr>
            <w:tcW w:w="7200" w:type="dxa"/>
            <w:shd w:val="clear" w:color="auto" w:fill="auto"/>
          </w:tcPr>
          <w:p w14:paraId="41AF912F" w14:textId="75CAC36B"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 xml:space="preserve">Sơ đồ tổ chức của </w:t>
            </w:r>
            <w:r w:rsidR="00887339" w:rsidRPr="00A333AB">
              <w:rPr>
                <w:rFonts w:ascii="Arial" w:hAnsi="Arial" w:cs="Arial"/>
                <w:sz w:val="18"/>
                <w:szCs w:val="18"/>
              </w:rPr>
              <w:t xml:space="preserve">Tổng </w:t>
            </w:r>
            <w:r w:rsidRPr="00A333AB">
              <w:rPr>
                <w:rFonts w:ascii="Arial" w:hAnsi="Arial" w:cs="Arial"/>
                <w:sz w:val="18"/>
                <w:szCs w:val="18"/>
              </w:rPr>
              <w:t xml:space="preserve">Công ty, các quyết định bổ nhiệm, miễn nhiệm Hội </w:t>
            </w:r>
            <w:r w:rsidRPr="00A333AB">
              <w:rPr>
                <w:rFonts w:ascii="Arial" w:hAnsi="Arial" w:cs="Arial" w:hint="eastAsia"/>
                <w:sz w:val="18"/>
                <w:szCs w:val="18"/>
              </w:rPr>
              <w:t>đ</w:t>
            </w:r>
            <w:r w:rsidRPr="00A333AB">
              <w:rPr>
                <w:rFonts w:ascii="Arial" w:hAnsi="Arial" w:cs="Arial"/>
                <w:sz w:val="18"/>
                <w:szCs w:val="18"/>
              </w:rPr>
              <w:t>ồng quản trị</w:t>
            </w:r>
            <w:r w:rsidR="003D242E" w:rsidRPr="00A333AB">
              <w:rPr>
                <w:rFonts w:ascii="Arial" w:hAnsi="Arial" w:cs="Arial"/>
                <w:sz w:val="18"/>
                <w:szCs w:val="18"/>
              </w:rPr>
              <w:t>/Hội đồng thành viên</w:t>
            </w:r>
            <w:r w:rsidR="00C47F88" w:rsidRPr="00A333AB">
              <w:rPr>
                <w:rFonts w:ascii="Arial" w:hAnsi="Arial" w:cs="Arial"/>
                <w:sz w:val="18"/>
                <w:szCs w:val="18"/>
              </w:rPr>
              <w:t>,</w:t>
            </w:r>
            <w:r w:rsidRPr="00A333AB">
              <w:rPr>
                <w:rFonts w:ascii="Arial" w:hAnsi="Arial" w:cs="Arial"/>
                <w:sz w:val="18"/>
                <w:szCs w:val="18"/>
              </w:rPr>
              <w:t xml:space="preserve"> Ban Giám </w:t>
            </w:r>
            <w:r w:rsidRPr="00A333AB">
              <w:rPr>
                <w:rFonts w:ascii="Arial" w:hAnsi="Arial" w:cs="Arial" w:hint="eastAsia"/>
                <w:sz w:val="18"/>
                <w:szCs w:val="18"/>
              </w:rPr>
              <w:t>đ</w:t>
            </w:r>
            <w:r w:rsidRPr="00A333AB">
              <w:rPr>
                <w:rFonts w:ascii="Arial" w:hAnsi="Arial" w:cs="Arial"/>
                <w:sz w:val="18"/>
                <w:szCs w:val="18"/>
              </w:rPr>
              <w:t>ốc, Ban kiểm soát</w:t>
            </w:r>
            <w:r w:rsidR="00C47F88" w:rsidRPr="00A333AB">
              <w:rPr>
                <w:rFonts w:ascii="Arial" w:hAnsi="Arial" w:cs="Arial"/>
                <w:sz w:val="18"/>
                <w:szCs w:val="18"/>
              </w:rPr>
              <w:t>/</w:t>
            </w:r>
            <w:r w:rsidR="003D242E" w:rsidRPr="00A333AB">
              <w:rPr>
                <w:rFonts w:ascii="Arial" w:hAnsi="Arial" w:cs="Arial"/>
                <w:sz w:val="18"/>
                <w:szCs w:val="18"/>
              </w:rPr>
              <w:t xml:space="preserve">Ủy ban kiểm toán, </w:t>
            </w:r>
            <w:r w:rsidR="00FE47E6">
              <w:rPr>
                <w:rFonts w:ascii="Arial" w:hAnsi="Arial" w:cs="Arial"/>
                <w:sz w:val="18"/>
                <w:szCs w:val="18"/>
                <w:lang w:val="vi-VN"/>
              </w:rPr>
              <w:t>K</w:t>
            </w:r>
            <w:r w:rsidRPr="00A333AB">
              <w:rPr>
                <w:rFonts w:ascii="Arial" w:hAnsi="Arial" w:cs="Arial"/>
                <w:sz w:val="18"/>
                <w:szCs w:val="18"/>
              </w:rPr>
              <w:t>ế toán trưởng</w:t>
            </w:r>
            <w:r w:rsidR="00FE47E6" w:rsidRPr="00A333AB">
              <w:rPr>
                <w:rFonts w:ascii="Arial" w:hAnsi="Arial" w:cs="Arial"/>
                <w:bCs/>
                <w:sz w:val="18"/>
                <w:szCs w:val="18"/>
              </w:rPr>
              <w:t>/phụ trách kế toán</w:t>
            </w:r>
            <w:r w:rsidRPr="00A333AB">
              <w:rPr>
                <w:rFonts w:ascii="Arial" w:hAnsi="Arial" w:cs="Arial"/>
                <w:sz w:val="18"/>
                <w:szCs w:val="18"/>
              </w:rPr>
              <w:t>.</w:t>
            </w:r>
          </w:p>
        </w:tc>
        <w:tc>
          <w:tcPr>
            <w:tcW w:w="1260" w:type="dxa"/>
            <w:shd w:val="clear" w:color="auto" w:fill="auto"/>
          </w:tcPr>
          <w:p w14:paraId="07618315"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42EE6949" w14:textId="77777777" w:rsidR="00453E6C" w:rsidRPr="00A333AB" w:rsidRDefault="00453E6C" w:rsidP="00D84781">
            <w:pPr>
              <w:spacing w:before="70" w:after="40"/>
              <w:jc w:val="both"/>
              <w:rPr>
                <w:rFonts w:ascii="Arial" w:hAnsi="Arial" w:cs="Arial"/>
                <w:sz w:val="18"/>
                <w:szCs w:val="18"/>
              </w:rPr>
            </w:pPr>
          </w:p>
        </w:tc>
      </w:tr>
      <w:tr w:rsidR="00453E6C" w:rsidRPr="00A333AB" w14:paraId="3F6DC984" w14:textId="77777777" w:rsidTr="00453E6C">
        <w:tc>
          <w:tcPr>
            <w:tcW w:w="7200" w:type="dxa"/>
            <w:shd w:val="clear" w:color="auto" w:fill="auto"/>
          </w:tcPr>
          <w:p w14:paraId="63EBDD05"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Công văn chấp thuận của Bộ Tài chính về chế độ kế toán sử dụng (nếu có).</w:t>
            </w:r>
          </w:p>
        </w:tc>
        <w:tc>
          <w:tcPr>
            <w:tcW w:w="1260" w:type="dxa"/>
            <w:shd w:val="clear" w:color="auto" w:fill="auto"/>
          </w:tcPr>
          <w:p w14:paraId="6A8B01AC"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71CC2329" w14:textId="77777777" w:rsidR="00453E6C" w:rsidRPr="00A333AB" w:rsidRDefault="00453E6C" w:rsidP="00D84781">
            <w:pPr>
              <w:spacing w:before="70" w:after="40"/>
              <w:jc w:val="both"/>
              <w:rPr>
                <w:rFonts w:ascii="Arial" w:hAnsi="Arial" w:cs="Arial"/>
                <w:sz w:val="18"/>
                <w:szCs w:val="18"/>
              </w:rPr>
            </w:pPr>
          </w:p>
        </w:tc>
      </w:tr>
      <w:tr w:rsidR="00453E6C" w:rsidRPr="00A333AB" w14:paraId="1BB47A8B" w14:textId="77777777" w:rsidTr="00453E6C">
        <w:tc>
          <w:tcPr>
            <w:tcW w:w="7200" w:type="dxa"/>
            <w:shd w:val="clear" w:color="auto" w:fill="auto"/>
          </w:tcPr>
          <w:p w14:paraId="71D89CE6"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Danh mục hệ thống tài khoản kế toán sử dụng.</w:t>
            </w:r>
          </w:p>
        </w:tc>
        <w:tc>
          <w:tcPr>
            <w:tcW w:w="1260" w:type="dxa"/>
            <w:shd w:val="clear" w:color="auto" w:fill="auto"/>
          </w:tcPr>
          <w:p w14:paraId="1E081C7E"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3839C7D8" w14:textId="77777777" w:rsidR="00453E6C" w:rsidRPr="00A333AB" w:rsidRDefault="00453E6C" w:rsidP="00D84781">
            <w:pPr>
              <w:spacing w:before="70" w:after="40"/>
              <w:jc w:val="both"/>
              <w:rPr>
                <w:rFonts w:ascii="Arial" w:hAnsi="Arial" w:cs="Arial"/>
                <w:sz w:val="18"/>
                <w:szCs w:val="18"/>
              </w:rPr>
            </w:pPr>
          </w:p>
        </w:tc>
      </w:tr>
      <w:tr w:rsidR="00453E6C" w:rsidRPr="00A333AB" w14:paraId="5165DD18" w14:textId="77777777" w:rsidTr="00453E6C">
        <w:tc>
          <w:tcPr>
            <w:tcW w:w="7200" w:type="dxa"/>
            <w:shd w:val="clear" w:color="auto" w:fill="auto"/>
          </w:tcPr>
          <w:p w14:paraId="75CDEE80"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Sơ đồ tổ chức bộ máy kế toán.</w:t>
            </w:r>
          </w:p>
        </w:tc>
        <w:tc>
          <w:tcPr>
            <w:tcW w:w="1260" w:type="dxa"/>
            <w:shd w:val="clear" w:color="auto" w:fill="auto"/>
          </w:tcPr>
          <w:p w14:paraId="784393B1"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5385DC6B" w14:textId="77777777" w:rsidR="00453E6C" w:rsidRPr="00A333AB" w:rsidRDefault="00453E6C" w:rsidP="00D84781">
            <w:pPr>
              <w:spacing w:before="70" w:after="40"/>
              <w:jc w:val="both"/>
              <w:rPr>
                <w:rFonts w:ascii="Arial" w:hAnsi="Arial" w:cs="Arial"/>
                <w:sz w:val="18"/>
                <w:szCs w:val="18"/>
              </w:rPr>
            </w:pPr>
          </w:p>
        </w:tc>
      </w:tr>
      <w:tr w:rsidR="00453E6C" w:rsidRPr="00A333AB" w14:paraId="44FED222" w14:textId="77777777" w:rsidTr="00453E6C">
        <w:tc>
          <w:tcPr>
            <w:tcW w:w="7200" w:type="dxa"/>
            <w:shd w:val="clear" w:color="auto" w:fill="auto"/>
          </w:tcPr>
          <w:p w14:paraId="4BDFD4F5" w14:textId="7EB7E64A"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 xml:space="preserve">Các </w:t>
            </w:r>
            <w:r w:rsidR="006E2C27">
              <w:rPr>
                <w:rFonts w:ascii="Arial" w:hAnsi="Arial" w:cs="Arial"/>
                <w:sz w:val="18"/>
                <w:szCs w:val="18"/>
              </w:rPr>
              <w:t>b</w:t>
            </w:r>
            <w:r w:rsidR="006E2C27" w:rsidRPr="00A333AB">
              <w:rPr>
                <w:rFonts w:ascii="Arial" w:hAnsi="Arial" w:cs="Arial"/>
                <w:sz w:val="18"/>
                <w:szCs w:val="18"/>
              </w:rPr>
              <w:t xml:space="preserve">áo </w:t>
            </w:r>
            <w:r w:rsidRPr="00A333AB">
              <w:rPr>
                <w:rFonts w:ascii="Arial" w:hAnsi="Arial" w:cs="Arial"/>
                <w:sz w:val="18"/>
                <w:szCs w:val="18"/>
              </w:rPr>
              <w:t>cáo của Kiểm toán nội bộ, Ban kiểm soát</w:t>
            </w:r>
            <w:r w:rsidR="00E74CA6" w:rsidRPr="00A333AB">
              <w:rPr>
                <w:rFonts w:ascii="Arial" w:hAnsi="Arial" w:cs="Arial"/>
                <w:sz w:val="18"/>
                <w:szCs w:val="18"/>
              </w:rPr>
              <w:t>/Ủy ban kiểm toán</w:t>
            </w:r>
            <w:r w:rsidRPr="00A333AB">
              <w:rPr>
                <w:rFonts w:ascii="Arial" w:hAnsi="Arial" w:cs="Arial"/>
                <w:sz w:val="18"/>
                <w:szCs w:val="18"/>
              </w:rPr>
              <w:t xml:space="preserve"> trong năm/kỳ (nếu có).</w:t>
            </w:r>
          </w:p>
        </w:tc>
        <w:tc>
          <w:tcPr>
            <w:tcW w:w="1260" w:type="dxa"/>
            <w:shd w:val="clear" w:color="auto" w:fill="auto"/>
          </w:tcPr>
          <w:p w14:paraId="64F9A2C7"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57E69C16" w14:textId="77777777" w:rsidR="00453E6C" w:rsidRPr="00A333AB" w:rsidRDefault="00453E6C" w:rsidP="00D84781">
            <w:pPr>
              <w:spacing w:before="70" w:after="40"/>
              <w:jc w:val="both"/>
              <w:rPr>
                <w:rFonts w:ascii="Arial" w:hAnsi="Arial" w:cs="Arial"/>
                <w:sz w:val="18"/>
                <w:szCs w:val="18"/>
              </w:rPr>
            </w:pPr>
          </w:p>
        </w:tc>
      </w:tr>
      <w:tr w:rsidR="00453E6C" w:rsidRPr="00A333AB" w14:paraId="3B3F4D7B" w14:textId="77777777" w:rsidTr="00453E6C">
        <w:tc>
          <w:tcPr>
            <w:tcW w:w="7200" w:type="dxa"/>
            <w:shd w:val="clear" w:color="auto" w:fill="auto"/>
          </w:tcPr>
          <w:p w14:paraId="230218B7"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Công văn chấp thuận sử dụng hóa đơn đặc thù (nếu có).</w:t>
            </w:r>
          </w:p>
        </w:tc>
        <w:tc>
          <w:tcPr>
            <w:tcW w:w="1260" w:type="dxa"/>
            <w:shd w:val="clear" w:color="auto" w:fill="auto"/>
          </w:tcPr>
          <w:p w14:paraId="227AE6DE"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5FF7A9F0" w14:textId="77777777" w:rsidR="00453E6C" w:rsidRPr="00A333AB" w:rsidRDefault="00453E6C" w:rsidP="00D84781">
            <w:pPr>
              <w:spacing w:before="70" w:after="40"/>
              <w:jc w:val="both"/>
              <w:rPr>
                <w:rFonts w:ascii="Arial" w:hAnsi="Arial" w:cs="Arial"/>
                <w:sz w:val="18"/>
                <w:szCs w:val="18"/>
              </w:rPr>
            </w:pPr>
          </w:p>
        </w:tc>
      </w:tr>
      <w:tr w:rsidR="00453E6C" w:rsidRPr="00A333AB" w14:paraId="74B38DE8" w14:textId="77777777" w:rsidTr="00453E6C">
        <w:tc>
          <w:tcPr>
            <w:tcW w:w="7200" w:type="dxa"/>
            <w:shd w:val="clear" w:color="auto" w:fill="auto"/>
          </w:tcPr>
          <w:p w14:paraId="068C33BD" w14:textId="2D2CE5CA"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 xml:space="preserve">Các văn bản, chính sách thuế có liên quan đến hoạt động của </w:t>
            </w:r>
            <w:r w:rsidR="00930F98" w:rsidRPr="00A333AB">
              <w:rPr>
                <w:rFonts w:ascii="Arial" w:hAnsi="Arial" w:cs="Arial"/>
                <w:sz w:val="18"/>
                <w:szCs w:val="18"/>
              </w:rPr>
              <w:t xml:space="preserve">Tổng </w:t>
            </w:r>
            <w:r w:rsidRPr="00A333AB">
              <w:rPr>
                <w:rFonts w:ascii="Arial" w:hAnsi="Arial" w:cs="Arial"/>
                <w:sz w:val="18"/>
                <w:szCs w:val="18"/>
              </w:rPr>
              <w:t>Công ty (nếu có).</w:t>
            </w:r>
          </w:p>
        </w:tc>
        <w:tc>
          <w:tcPr>
            <w:tcW w:w="1260" w:type="dxa"/>
            <w:shd w:val="clear" w:color="auto" w:fill="auto"/>
          </w:tcPr>
          <w:p w14:paraId="4BA99B26"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44B1D134" w14:textId="77777777" w:rsidR="00453E6C" w:rsidRPr="00A333AB" w:rsidRDefault="00453E6C" w:rsidP="00D84781">
            <w:pPr>
              <w:spacing w:before="70" w:after="40"/>
              <w:jc w:val="both"/>
              <w:rPr>
                <w:rFonts w:ascii="Arial" w:hAnsi="Arial" w:cs="Arial"/>
                <w:sz w:val="18"/>
                <w:szCs w:val="18"/>
              </w:rPr>
            </w:pPr>
          </w:p>
        </w:tc>
      </w:tr>
      <w:tr w:rsidR="00453E6C" w:rsidRPr="00A333AB" w14:paraId="5FAC0796" w14:textId="77777777" w:rsidTr="00453E6C">
        <w:tc>
          <w:tcPr>
            <w:tcW w:w="7200" w:type="dxa"/>
            <w:shd w:val="clear" w:color="auto" w:fill="auto"/>
          </w:tcPr>
          <w:p w14:paraId="2757EB34"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Thỏa ước lao động tập thể (nếu có).</w:t>
            </w:r>
          </w:p>
        </w:tc>
        <w:tc>
          <w:tcPr>
            <w:tcW w:w="1260" w:type="dxa"/>
            <w:shd w:val="clear" w:color="auto" w:fill="auto"/>
          </w:tcPr>
          <w:p w14:paraId="72E6EF59"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207911C9" w14:textId="77777777" w:rsidR="00453E6C" w:rsidRPr="00A333AB" w:rsidRDefault="00453E6C" w:rsidP="00D84781">
            <w:pPr>
              <w:spacing w:before="70" w:after="40"/>
              <w:jc w:val="both"/>
              <w:rPr>
                <w:rFonts w:ascii="Arial" w:hAnsi="Arial" w:cs="Arial"/>
                <w:sz w:val="18"/>
                <w:szCs w:val="18"/>
              </w:rPr>
            </w:pPr>
          </w:p>
        </w:tc>
      </w:tr>
      <w:tr w:rsidR="00453E6C" w:rsidRPr="00A333AB" w14:paraId="52C6DA3B" w14:textId="77777777" w:rsidTr="00453E6C">
        <w:tc>
          <w:tcPr>
            <w:tcW w:w="7200" w:type="dxa"/>
            <w:shd w:val="clear" w:color="auto" w:fill="auto"/>
          </w:tcPr>
          <w:p w14:paraId="65ABEED7"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Biên bản kiểm tra về lao động trong năm/kỳ (nếu có).</w:t>
            </w:r>
          </w:p>
        </w:tc>
        <w:tc>
          <w:tcPr>
            <w:tcW w:w="1260" w:type="dxa"/>
            <w:shd w:val="clear" w:color="auto" w:fill="auto"/>
          </w:tcPr>
          <w:p w14:paraId="0FF696C9"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020346FC" w14:textId="77777777" w:rsidR="00453E6C" w:rsidRPr="00A333AB" w:rsidRDefault="00453E6C" w:rsidP="00D84781">
            <w:pPr>
              <w:spacing w:before="70" w:after="40"/>
              <w:jc w:val="both"/>
              <w:rPr>
                <w:rFonts w:ascii="Arial" w:hAnsi="Arial" w:cs="Arial"/>
                <w:sz w:val="18"/>
                <w:szCs w:val="18"/>
              </w:rPr>
            </w:pPr>
          </w:p>
        </w:tc>
      </w:tr>
      <w:tr w:rsidR="00453E6C" w:rsidRPr="00A333AB" w14:paraId="729289E4" w14:textId="77777777" w:rsidTr="00453E6C">
        <w:tc>
          <w:tcPr>
            <w:tcW w:w="7200" w:type="dxa"/>
            <w:shd w:val="clear" w:color="auto" w:fill="auto"/>
          </w:tcPr>
          <w:p w14:paraId="31AEFB7A"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Các chính sách có liên quan đến nhân sự và thu nhập của nhân viên.</w:t>
            </w:r>
          </w:p>
        </w:tc>
        <w:tc>
          <w:tcPr>
            <w:tcW w:w="1260" w:type="dxa"/>
            <w:shd w:val="clear" w:color="auto" w:fill="auto"/>
          </w:tcPr>
          <w:p w14:paraId="20F25356"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0B73BFD2" w14:textId="77777777" w:rsidR="00453E6C" w:rsidRPr="00A333AB" w:rsidRDefault="00453E6C" w:rsidP="00D84781">
            <w:pPr>
              <w:spacing w:before="70" w:after="40"/>
              <w:jc w:val="both"/>
              <w:rPr>
                <w:rFonts w:ascii="Arial" w:hAnsi="Arial" w:cs="Arial"/>
                <w:sz w:val="18"/>
                <w:szCs w:val="18"/>
              </w:rPr>
            </w:pPr>
          </w:p>
        </w:tc>
      </w:tr>
      <w:tr w:rsidR="00453E6C" w:rsidRPr="00A333AB" w14:paraId="7B5E537D" w14:textId="77777777" w:rsidTr="00453E6C">
        <w:tc>
          <w:tcPr>
            <w:tcW w:w="7200" w:type="dxa"/>
            <w:shd w:val="clear" w:color="auto" w:fill="auto"/>
          </w:tcPr>
          <w:p w14:paraId="7AC0EF47"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Các hợp đồng thuê đất, hợp đồng bảo lãnh, hợp đồng đi thuê và cho thuê (bao gồm cả thuê tài chính) dài hạn.</w:t>
            </w:r>
          </w:p>
        </w:tc>
        <w:tc>
          <w:tcPr>
            <w:tcW w:w="1260" w:type="dxa"/>
            <w:shd w:val="clear" w:color="auto" w:fill="auto"/>
          </w:tcPr>
          <w:p w14:paraId="56A875F2"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17C1A832" w14:textId="77777777" w:rsidR="00453E6C" w:rsidRPr="00A333AB" w:rsidRDefault="00453E6C" w:rsidP="00D84781">
            <w:pPr>
              <w:spacing w:before="70" w:after="40"/>
              <w:jc w:val="both"/>
              <w:rPr>
                <w:rFonts w:ascii="Arial" w:hAnsi="Arial" w:cs="Arial"/>
                <w:sz w:val="18"/>
                <w:szCs w:val="18"/>
              </w:rPr>
            </w:pPr>
          </w:p>
        </w:tc>
      </w:tr>
      <w:tr w:rsidR="00453E6C" w:rsidRPr="00A333AB" w14:paraId="04FDE1A8" w14:textId="77777777" w:rsidTr="00453E6C">
        <w:tc>
          <w:tcPr>
            <w:tcW w:w="7200" w:type="dxa"/>
            <w:shd w:val="clear" w:color="auto" w:fill="auto"/>
          </w:tcPr>
          <w:p w14:paraId="6CB5CDA1"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Các hợp đồng hợp tác kinh doanh, hợp đồng liên doanh (nếu có).</w:t>
            </w:r>
          </w:p>
        </w:tc>
        <w:tc>
          <w:tcPr>
            <w:tcW w:w="1260" w:type="dxa"/>
            <w:shd w:val="clear" w:color="auto" w:fill="auto"/>
          </w:tcPr>
          <w:p w14:paraId="159E96FF"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001371B5" w14:textId="77777777" w:rsidR="00453E6C" w:rsidRPr="00A333AB" w:rsidRDefault="00453E6C" w:rsidP="00D84781">
            <w:pPr>
              <w:spacing w:before="70" w:after="40"/>
              <w:jc w:val="both"/>
              <w:rPr>
                <w:rFonts w:ascii="Arial" w:hAnsi="Arial" w:cs="Arial"/>
                <w:sz w:val="18"/>
                <w:szCs w:val="18"/>
              </w:rPr>
            </w:pPr>
          </w:p>
        </w:tc>
      </w:tr>
      <w:tr w:rsidR="00453E6C" w:rsidRPr="00A333AB" w14:paraId="0540427C" w14:textId="77777777" w:rsidTr="00453E6C">
        <w:tc>
          <w:tcPr>
            <w:tcW w:w="7200" w:type="dxa"/>
            <w:shd w:val="clear" w:color="auto" w:fill="auto"/>
          </w:tcPr>
          <w:p w14:paraId="1AC6A6A7" w14:textId="700A9FFD"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 xml:space="preserve">Báo cáo kiểm toán về </w:t>
            </w:r>
            <w:r w:rsidR="006E2C27">
              <w:rPr>
                <w:rFonts w:ascii="Arial" w:hAnsi="Arial" w:cs="Arial"/>
                <w:sz w:val="18"/>
                <w:szCs w:val="18"/>
              </w:rPr>
              <w:t>b</w:t>
            </w:r>
            <w:r w:rsidR="006E2C27" w:rsidRPr="00A333AB">
              <w:rPr>
                <w:rFonts w:ascii="Arial" w:hAnsi="Arial" w:cs="Arial"/>
                <w:sz w:val="18"/>
                <w:szCs w:val="18"/>
              </w:rPr>
              <w:t xml:space="preserve">áo </w:t>
            </w:r>
            <w:r w:rsidRPr="00A333AB">
              <w:rPr>
                <w:rFonts w:ascii="Arial" w:hAnsi="Arial" w:cs="Arial"/>
                <w:sz w:val="18"/>
                <w:szCs w:val="18"/>
              </w:rPr>
              <w:t>cáo tài chính năm trước (nếu có).</w:t>
            </w:r>
          </w:p>
        </w:tc>
        <w:tc>
          <w:tcPr>
            <w:tcW w:w="1260" w:type="dxa"/>
            <w:shd w:val="clear" w:color="auto" w:fill="auto"/>
          </w:tcPr>
          <w:p w14:paraId="51F413C7"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1BA78905" w14:textId="77777777" w:rsidR="00453E6C" w:rsidRPr="00A333AB" w:rsidRDefault="00453E6C" w:rsidP="00D84781">
            <w:pPr>
              <w:spacing w:before="70" w:after="40"/>
              <w:jc w:val="both"/>
              <w:rPr>
                <w:rFonts w:ascii="Arial" w:hAnsi="Arial" w:cs="Arial"/>
                <w:sz w:val="18"/>
                <w:szCs w:val="18"/>
              </w:rPr>
            </w:pPr>
          </w:p>
        </w:tc>
      </w:tr>
      <w:tr w:rsidR="00453E6C" w:rsidRPr="00A333AB" w14:paraId="5FE75BE0" w14:textId="77777777" w:rsidTr="00453E6C">
        <w:tc>
          <w:tcPr>
            <w:tcW w:w="7200" w:type="dxa"/>
            <w:shd w:val="clear" w:color="auto" w:fill="auto"/>
          </w:tcPr>
          <w:p w14:paraId="2774B1B7" w14:textId="77777777" w:rsidR="00453E6C" w:rsidRPr="00A333AB" w:rsidRDefault="00453E6C" w:rsidP="00453E6C">
            <w:pPr>
              <w:numPr>
                <w:ilvl w:val="0"/>
                <w:numId w:val="32"/>
              </w:numPr>
              <w:tabs>
                <w:tab w:val="num" w:pos="459"/>
              </w:tabs>
              <w:spacing w:before="70" w:after="40"/>
              <w:ind w:left="459" w:hanging="425"/>
              <w:jc w:val="both"/>
              <w:rPr>
                <w:rFonts w:ascii="Arial" w:hAnsi="Arial" w:cs="Arial"/>
                <w:sz w:val="18"/>
                <w:szCs w:val="18"/>
              </w:rPr>
            </w:pPr>
            <w:r w:rsidRPr="00A333AB">
              <w:rPr>
                <w:rFonts w:ascii="Arial" w:hAnsi="Arial" w:cs="Arial"/>
                <w:sz w:val="18"/>
                <w:szCs w:val="18"/>
              </w:rPr>
              <w:t>Thư quản lý của kiểm toán viên năm trước (nếu có).</w:t>
            </w:r>
          </w:p>
        </w:tc>
        <w:tc>
          <w:tcPr>
            <w:tcW w:w="1260" w:type="dxa"/>
            <w:shd w:val="clear" w:color="auto" w:fill="auto"/>
          </w:tcPr>
          <w:p w14:paraId="42D28CBA" w14:textId="77777777" w:rsidR="00453E6C" w:rsidRPr="00A333AB" w:rsidRDefault="00453E6C" w:rsidP="00D84781">
            <w:pPr>
              <w:spacing w:before="70" w:after="40"/>
              <w:jc w:val="both"/>
              <w:rPr>
                <w:rFonts w:ascii="Arial" w:hAnsi="Arial" w:cs="Arial"/>
                <w:sz w:val="18"/>
                <w:szCs w:val="18"/>
              </w:rPr>
            </w:pPr>
          </w:p>
        </w:tc>
        <w:tc>
          <w:tcPr>
            <w:tcW w:w="1319" w:type="dxa"/>
            <w:shd w:val="clear" w:color="auto" w:fill="auto"/>
          </w:tcPr>
          <w:p w14:paraId="226D8DD8" w14:textId="77777777" w:rsidR="00453E6C" w:rsidRPr="00A333AB" w:rsidRDefault="00453E6C" w:rsidP="00D84781">
            <w:pPr>
              <w:spacing w:before="70" w:after="40"/>
              <w:jc w:val="both"/>
              <w:rPr>
                <w:rFonts w:ascii="Arial" w:hAnsi="Arial" w:cs="Arial"/>
                <w:sz w:val="18"/>
                <w:szCs w:val="18"/>
              </w:rPr>
            </w:pPr>
          </w:p>
        </w:tc>
      </w:tr>
      <w:tr w:rsidR="00453E6C" w:rsidRPr="00A333AB" w14:paraId="50F2A90A" w14:textId="77777777" w:rsidTr="00453E6C">
        <w:tc>
          <w:tcPr>
            <w:tcW w:w="7200" w:type="dxa"/>
            <w:shd w:val="clear" w:color="auto" w:fill="auto"/>
          </w:tcPr>
          <w:p w14:paraId="7A2689DD" w14:textId="60ED27E5" w:rsidR="00453E6C" w:rsidRPr="00A333AB" w:rsidRDefault="00453E6C" w:rsidP="00453E6C">
            <w:pPr>
              <w:numPr>
                <w:ilvl w:val="0"/>
                <w:numId w:val="32"/>
              </w:numPr>
              <w:tabs>
                <w:tab w:val="num" w:pos="459"/>
              </w:tabs>
              <w:spacing w:before="60" w:after="40"/>
              <w:ind w:left="459" w:hanging="425"/>
              <w:jc w:val="both"/>
              <w:rPr>
                <w:rFonts w:ascii="Arial" w:hAnsi="Arial" w:cs="Arial"/>
                <w:sz w:val="18"/>
                <w:szCs w:val="18"/>
              </w:rPr>
            </w:pPr>
            <w:r w:rsidRPr="00A333AB">
              <w:rPr>
                <w:rFonts w:ascii="Arial" w:hAnsi="Arial" w:cs="Arial"/>
                <w:sz w:val="18"/>
                <w:szCs w:val="18"/>
              </w:rPr>
              <w:t xml:space="preserve">Các giấy tờ liên quan đến tranh chấp, kiện tụng của </w:t>
            </w:r>
            <w:r w:rsidR="00930F98" w:rsidRPr="00A333AB">
              <w:rPr>
                <w:rFonts w:ascii="Arial" w:hAnsi="Arial" w:cs="Arial"/>
                <w:sz w:val="18"/>
                <w:szCs w:val="18"/>
              </w:rPr>
              <w:t xml:space="preserve">Tổng </w:t>
            </w:r>
            <w:r w:rsidRPr="00A333AB">
              <w:rPr>
                <w:rFonts w:ascii="Arial" w:hAnsi="Arial" w:cs="Arial"/>
                <w:sz w:val="18"/>
                <w:szCs w:val="18"/>
              </w:rPr>
              <w:t>công ty.</w:t>
            </w:r>
          </w:p>
        </w:tc>
        <w:tc>
          <w:tcPr>
            <w:tcW w:w="1260" w:type="dxa"/>
            <w:shd w:val="clear" w:color="auto" w:fill="auto"/>
          </w:tcPr>
          <w:p w14:paraId="3383D70D" w14:textId="77777777" w:rsidR="00453E6C" w:rsidRPr="00A333AB" w:rsidRDefault="00453E6C" w:rsidP="00D84781">
            <w:pPr>
              <w:spacing w:before="60" w:after="40"/>
              <w:jc w:val="both"/>
              <w:rPr>
                <w:rFonts w:ascii="Arial" w:hAnsi="Arial" w:cs="Arial"/>
                <w:sz w:val="18"/>
                <w:szCs w:val="18"/>
              </w:rPr>
            </w:pPr>
          </w:p>
        </w:tc>
        <w:tc>
          <w:tcPr>
            <w:tcW w:w="1319" w:type="dxa"/>
            <w:shd w:val="clear" w:color="auto" w:fill="auto"/>
          </w:tcPr>
          <w:p w14:paraId="63DDD9A0" w14:textId="77777777" w:rsidR="00453E6C" w:rsidRPr="00A333AB" w:rsidRDefault="00453E6C" w:rsidP="00D84781">
            <w:pPr>
              <w:spacing w:before="60" w:after="40"/>
              <w:jc w:val="both"/>
              <w:rPr>
                <w:rFonts w:ascii="Arial" w:hAnsi="Arial" w:cs="Arial"/>
                <w:sz w:val="18"/>
                <w:szCs w:val="18"/>
              </w:rPr>
            </w:pPr>
          </w:p>
        </w:tc>
      </w:tr>
      <w:tr w:rsidR="00C01689" w:rsidRPr="00A333AB" w14:paraId="193B7807" w14:textId="77777777" w:rsidTr="00453E6C">
        <w:tc>
          <w:tcPr>
            <w:tcW w:w="7200" w:type="dxa"/>
            <w:shd w:val="clear" w:color="auto" w:fill="auto"/>
          </w:tcPr>
          <w:p w14:paraId="60F8A344" w14:textId="29D8A7F5" w:rsidR="00C01689" w:rsidRPr="00A333AB" w:rsidRDefault="00C01689" w:rsidP="00C01689">
            <w:pPr>
              <w:numPr>
                <w:ilvl w:val="0"/>
                <w:numId w:val="32"/>
              </w:numPr>
              <w:tabs>
                <w:tab w:val="num" w:pos="459"/>
              </w:tabs>
              <w:spacing w:before="60" w:after="40"/>
              <w:ind w:left="459" w:hanging="425"/>
              <w:jc w:val="both"/>
              <w:rPr>
                <w:rFonts w:ascii="Arial" w:hAnsi="Arial" w:cs="Arial"/>
                <w:sz w:val="18"/>
                <w:szCs w:val="18"/>
              </w:rPr>
            </w:pPr>
            <w:r w:rsidRPr="00A333AB">
              <w:rPr>
                <w:rFonts w:ascii="Arial" w:hAnsi="Arial" w:cs="Arial"/>
                <w:sz w:val="18"/>
                <w:szCs w:val="18"/>
              </w:rPr>
              <w:t>Các cam kết, nghĩa vụ tiềm tàng.</w:t>
            </w:r>
          </w:p>
        </w:tc>
        <w:tc>
          <w:tcPr>
            <w:tcW w:w="1260" w:type="dxa"/>
            <w:shd w:val="clear" w:color="auto" w:fill="auto"/>
          </w:tcPr>
          <w:p w14:paraId="3D9C5E51" w14:textId="77777777" w:rsidR="00C01689" w:rsidRPr="00A333AB" w:rsidRDefault="00C01689" w:rsidP="00D84781">
            <w:pPr>
              <w:spacing w:before="60" w:after="40"/>
              <w:jc w:val="both"/>
              <w:rPr>
                <w:rFonts w:ascii="Arial" w:hAnsi="Arial" w:cs="Arial"/>
                <w:sz w:val="18"/>
                <w:szCs w:val="18"/>
              </w:rPr>
            </w:pPr>
          </w:p>
        </w:tc>
        <w:tc>
          <w:tcPr>
            <w:tcW w:w="1319" w:type="dxa"/>
            <w:shd w:val="clear" w:color="auto" w:fill="auto"/>
          </w:tcPr>
          <w:p w14:paraId="32DB1182" w14:textId="77777777" w:rsidR="00C01689" w:rsidRPr="00A333AB" w:rsidRDefault="00C01689" w:rsidP="00D84781">
            <w:pPr>
              <w:spacing w:before="60" w:after="40"/>
              <w:jc w:val="both"/>
              <w:rPr>
                <w:rFonts w:ascii="Arial" w:hAnsi="Arial" w:cs="Arial"/>
                <w:sz w:val="18"/>
                <w:szCs w:val="18"/>
              </w:rPr>
            </w:pPr>
          </w:p>
        </w:tc>
      </w:tr>
      <w:tr w:rsidR="00453E6C" w:rsidRPr="00A333AB" w14:paraId="216C78B9" w14:textId="77777777" w:rsidTr="00453E6C">
        <w:tc>
          <w:tcPr>
            <w:tcW w:w="7200" w:type="dxa"/>
            <w:shd w:val="clear" w:color="auto" w:fill="auto"/>
          </w:tcPr>
          <w:p w14:paraId="084BBD47" w14:textId="443BD639" w:rsidR="00453E6C" w:rsidRPr="00A333AB" w:rsidRDefault="00453E6C" w:rsidP="00453E6C">
            <w:pPr>
              <w:numPr>
                <w:ilvl w:val="0"/>
                <w:numId w:val="32"/>
              </w:numPr>
              <w:tabs>
                <w:tab w:val="num" w:pos="459"/>
              </w:tabs>
              <w:spacing w:before="60" w:after="40"/>
              <w:ind w:left="459" w:hanging="425"/>
              <w:jc w:val="both"/>
              <w:rPr>
                <w:rFonts w:ascii="Arial" w:hAnsi="Arial" w:cs="Arial"/>
                <w:sz w:val="18"/>
                <w:szCs w:val="18"/>
              </w:rPr>
            </w:pPr>
            <w:r w:rsidRPr="00A333AB">
              <w:rPr>
                <w:rFonts w:ascii="Arial" w:hAnsi="Arial" w:cs="Arial"/>
                <w:sz w:val="18"/>
                <w:szCs w:val="18"/>
              </w:rPr>
              <w:t>Các trao đổi, biên bản làm việc với cơ quan quản lý trong năm (ví dụ, thuế, hải quan, môi trường,...).</w:t>
            </w:r>
            <w:r w:rsidR="00C01689" w:rsidRPr="00A333AB">
              <w:rPr>
                <w:rFonts w:ascii="Arial" w:hAnsi="Arial" w:cs="Arial"/>
                <w:sz w:val="18"/>
                <w:szCs w:val="18"/>
              </w:rPr>
              <w:t xml:space="preserve"> </w:t>
            </w:r>
          </w:p>
        </w:tc>
        <w:tc>
          <w:tcPr>
            <w:tcW w:w="1260" w:type="dxa"/>
            <w:shd w:val="clear" w:color="auto" w:fill="auto"/>
          </w:tcPr>
          <w:p w14:paraId="5CA8FBB2" w14:textId="77777777" w:rsidR="00453E6C" w:rsidRPr="00A333AB" w:rsidRDefault="00453E6C" w:rsidP="00D84781">
            <w:pPr>
              <w:spacing w:before="60" w:after="40"/>
              <w:jc w:val="both"/>
              <w:rPr>
                <w:rFonts w:ascii="Arial" w:hAnsi="Arial" w:cs="Arial"/>
                <w:sz w:val="18"/>
                <w:szCs w:val="18"/>
              </w:rPr>
            </w:pPr>
          </w:p>
        </w:tc>
        <w:tc>
          <w:tcPr>
            <w:tcW w:w="1319" w:type="dxa"/>
            <w:shd w:val="clear" w:color="auto" w:fill="auto"/>
          </w:tcPr>
          <w:p w14:paraId="59CCD0A0" w14:textId="77777777" w:rsidR="00453E6C" w:rsidRPr="00A333AB" w:rsidRDefault="00453E6C" w:rsidP="00D84781">
            <w:pPr>
              <w:spacing w:before="60" w:after="40"/>
              <w:jc w:val="both"/>
              <w:rPr>
                <w:rFonts w:ascii="Arial" w:hAnsi="Arial" w:cs="Arial"/>
                <w:sz w:val="18"/>
                <w:szCs w:val="18"/>
              </w:rPr>
            </w:pPr>
          </w:p>
        </w:tc>
      </w:tr>
      <w:tr w:rsidR="000066E9" w:rsidRPr="00A333AB" w14:paraId="53C2961E" w14:textId="77777777" w:rsidTr="00453E6C">
        <w:tc>
          <w:tcPr>
            <w:tcW w:w="7200" w:type="dxa"/>
            <w:shd w:val="clear" w:color="auto" w:fill="auto"/>
          </w:tcPr>
          <w:p w14:paraId="3EBF9D89" w14:textId="66FFB3B4" w:rsidR="000066E9" w:rsidRPr="00A333AB" w:rsidRDefault="000066E9" w:rsidP="00453E6C">
            <w:pPr>
              <w:numPr>
                <w:ilvl w:val="0"/>
                <w:numId w:val="32"/>
              </w:numPr>
              <w:tabs>
                <w:tab w:val="num" w:pos="459"/>
              </w:tabs>
              <w:spacing w:before="60" w:after="40"/>
              <w:ind w:left="459" w:hanging="425"/>
              <w:jc w:val="both"/>
              <w:rPr>
                <w:rFonts w:ascii="Arial" w:hAnsi="Arial" w:cs="Arial"/>
                <w:color w:val="000000"/>
                <w:sz w:val="18"/>
                <w:szCs w:val="18"/>
              </w:rPr>
            </w:pPr>
            <w:r w:rsidRPr="00A333AB">
              <w:rPr>
                <w:rFonts w:ascii="Arial" w:hAnsi="Arial" w:cs="Arial"/>
                <w:color w:val="000000"/>
                <w:sz w:val="18"/>
                <w:szCs w:val="18"/>
              </w:rPr>
              <w:t>Danh sách sự kiện phát sinh sau ngày kết thúc kỳ kế toán</w:t>
            </w:r>
            <w:r w:rsidR="0065534C">
              <w:rPr>
                <w:rFonts w:ascii="Arial" w:hAnsi="Arial" w:cs="Arial"/>
                <w:color w:val="000000"/>
                <w:sz w:val="18"/>
                <w:szCs w:val="18"/>
              </w:rPr>
              <w:t>.</w:t>
            </w:r>
          </w:p>
        </w:tc>
        <w:tc>
          <w:tcPr>
            <w:tcW w:w="1260" w:type="dxa"/>
            <w:shd w:val="clear" w:color="auto" w:fill="auto"/>
          </w:tcPr>
          <w:p w14:paraId="580B607E" w14:textId="77777777" w:rsidR="000066E9" w:rsidRPr="00A333AB" w:rsidRDefault="000066E9" w:rsidP="00D84781">
            <w:pPr>
              <w:spacing w:before="60" w:after="40"/>
              <w:jc w:val="both"/>
              <w:rPr>
                <w:rFonts w:ascii="Arial" w:hAnsi="Arial" w:cs="Arial"/>
                <w:sz w:val="18"/>
                <w:szCs w:val="18"/>
              </w:rPr>
            </w:pPr>
          </w:p>
        </w:tc>
        <w:tc>
          <w:tcPr>
            <w:tcW w:w="1319" w:type="dxa"/>
            <w:shd w:val="clear" w:color="auto" w:fill="auto"/>
          </w:tcPr>
          <w:p w14:paraId="4781A5CD" w14:textId="77777777" w:rsidR="000066E9" w:rsidRPr="00A333AB" w:rsidRDefault="000066E9" w:rsidP="00D84781">
            <w:pPr>
              <w:spacing w:before="60" w:after="40"/>
              <w:jc w:val="both"/>
              <w:rPr>
                <w:rFonts w:ascii="Arial" w:hAnsi="Arial" w:cs="Arial"/>
                <w:sz w:val="18"/>
                <w:szCs w:val="18"/>
              </w:rPr>
            </w:pPr>
          </w:p>
        </w:tc>
      </w:tr>
      <w:tr w:rsidR="000066E9" w:rsidRPr="00A333AB" w14:paraId="6A7EFDB0" w14:textId="77777777" w:rsidTr="00453E6C">
        <w:tc>
          <w:tcPr>
            <w:tcW w:w="7200" w:type="dxa"/>
            <w:shd w:val="clear" w:color="auto" w:fill="auto"/>
          </w:tcPr>
          <w:p w14:paraId="57F042B6" w14:textId="5DDE0183" w:rsidR="000066E9" w:rsidRPr="00A333AB" w:rsidRDefault="000066E9" w:rsidP="00453E6C">
            <w:pPr>
              <w:numPr>
                <w:ilvl w:val="0"/>
                <w:numId w:val="32"/>
              </w:numPr>
              <w:tabs>
                <w:tab w:val="num" w:pos="459"/>
              </w:tabs>
              <w:spacing w:before="60" w:after="40"/>
              <w:ind w:left="459" w:hanging="425"/>
              <w:jc w:val="both"/>
              <w:rPr>
                <w:rFonts w:ascii="Arial" w:hAnsi="Arial" w:cs="Arial"/>
                <w:color w:val="000000"/>
                <w:sz w:val="18"/>
                <w:szCs w:val="18"/>
              </w:rPr>
            </w:pPr>
            <w:r w:rsidRPr="00A333AB">
              <w:rPr>
                <w:rFonts w:ascii="Arial" w:hAnsi="Arial" w:cs="Arial"/>
                <w:color w:val="000000"/>
                <w:sz w:val="18"/>
                <w:szCs w:val="18"/>
              </w:rPr>
              <w:t>Danh sách các bên liên qu</w:t>
            </w:r>
            <w:r w:rsidR="0065534C">
              <w:rPr>
                <w:rFonts w:ascii="Arial" w:hAnsi="Arial" w:cs="Arial"/>
                <w:color w:val="000000"/>
                <w:sz w:val="18"/>
                <w:szCs w:val="18"/>
              </w:rPr>
              <w:t>.</w:t>
            </w:r>
            <w:r w:rsidRPr="00A333AB">
              <w:rPr>
                <w:rFonts w:ascii="Arial" w:hAnsi="Arial" w:cs="Arial"/>
                <w:color w:val="000000"/>
                <w:sz w:val="18"/>
                <w:szCs w:val="18"/>
              </w:rPr>
              <w:t>an, giao dịch với các bên liên quan trong kỳ, số dư với các bên liên quan cuối kỳ</w:t>
            </w:r>
          </w:p>
        </w:tc>
        <w:tc>
          <w:tcPr>
            <w:tcW w:w="1260" w:type="dxa"/>
            <w:shd w:val="clear" w:color="auto" w:fill="auto"/>
          </w:tcPr>
          <w:p w14:paraId="373C366E" w14:textId="77777777" w:rsidR="000066E9" w:rsidRPr="00A333AB" w:rsidRDefault="000066E9" w:rsidP="00D84781">
            <w:pPr>
              <w:spacing w:before="60" w:after="40"/>
              <w:jc w:val="both"/>
              <w:rPr>
                <w:rFonts w:ascii="Arial" w:hAnsi="Arial" w:cs="Arial"/>
                <w:sz w:val="18"/>
                <w:szCs w:val="18"/>
              </w:rPr>
            </w:pPr>
          </w:p>
        </w:tc>
        <w:tc>
          <w:tcPr>
            <w:tcW w:w="1319" w:type="dxa"/>
            <w:shd w:val="clear" w:color="auto" w:fill="auto"/>
          </w:tcPr>
          <w:p w14:paraId="1C00EC89" w14:textId="77777777" w:rsidR="000066E9" w:rsidRPr="00A333AB" w:rsidRDefault="000066E9" w:rsidP="00D84781">
            <w:pPr>
              <w:spacing w:before="60" w:after="40"/>
              <w:jc w:val="both"/>
              <w:rPr>
                <w:rFonts w:ascii="Arial" w:hAnsi="Arial" w:cs="Arial"/>
                <w:sz w:val="18"/>
                <w:szCs w:val="18"/>
              </w:rPr>
            </w:pPr>
          </w:p>
        </w:tc>
      </w:tr>
      <w:tr w:rsidR="0071287A" w:rsidRPr="00A333AB" w14:paraId="1F12A12A" w14:textId="77777777" w:rsidTr="00453E6C">
        <w:tc>
          <w:tcPr>
            <w:tcW w:w="7200" w:type="dxa"/>
            <w:shd w:val="clear" w:color="auto" w:fill="auto"/>
          </w:tcPr>
          <w:p w14:paraId="31425FE6" w14:textId="5522E9BD" w:rsidR="0071287A" w:rsidRPr="00A333AB" w:rsidRDefault="0071287A" w:rsidP="00453E6C">
            <w:pPr>
              <w:numPr>
                <w:ilvl w:val="0"/>
                <w:numId w:val="32"/>
              </w:numPr>
              <w:tabs>
                <w:tab w:val="num" w:pos="459"/>
              </w:tabs>
              <w:spacing w:before="60" w:after="40"/>
              <w:ind w:left="459" w:hanging="425"/>
              <w:jc w:val="both"/>
              <w:rPr>
                <w:rFonts w:ascii="Arial" w:hAnsi="Arial" w:cs="Arial"/>
                <w:sz w:val="18"/>
                <w:szCs w:val="18"/>
              </w:rPr>
            </w:pPr>
            <w:r w:rsidRPr="00A333AB">
              <w:rPr>
                <w:rFonts w:ascii="Arial" w:hAnsi="Arial" w:cs="Arial"/>
                <w:color w:val="000000"/>
                <w:sz w:val="18"/>
                <w:szCs w:val="18"/>
              </w:rPr>
              <w:t>Bảng</w:t>
            </w:r>
            <w:r w:rsidR="00BD568C" w:rsidRPr="00A333AB">
              <w:rPr>
                <w:rFonts w:ascii="Arial" w:hAnsi="Arial" w:cs="Arial"/>
                <w:color w:val="000000"/>
                <w:sz w:val="18"/>
                <w:szCs w:val="18"/>
              </w:rPr>
              <w:t xml:space="preserve"> tổng hợp</w:t>
            </w:r>
            <w:r w:rsidRPr="00A333AB">
              <w:rPr>
                <w:rFonts w:ascii="Arial" w:hAnsi="Arial" w:cs="Arial"/>
                <w:color w:val="000000"/>
                <w:sz w:val="18"/>
                <w:szCs w:val="18"/>
              </w:rPr>
              <w:t xml:space="preserve"> </w:t>
            </w:r>
            <w:r w:rsidR="00280800" w:rsidRPr="00A333AB">
              <w:rPr>
                <w:rFonts w:ascii="Arial" w:hAnsi="Arial" w:cs="Arial"/>
                <w:color w:val="000000"/>
                <w:sz w:val="18"/>
                <w:szCs w:val="18"/>
              </w:rPr>
              <w:t xml:space="preserve">các chỉ tiêu </w:t>
            </w:r>
            <w:r w:rsidRPr="00A333AB">
              <w:rPr>
                <w:rFonts w:ascii="Arial" w:hAnsi="Arial" w:cs="Arial"/>
                <w:color w:val="000000"/>
                <w:sz w:val="18"/>
                <w:szCs w:val="18"/>
              </w:rPr>
              <w:t>hợp nhất</w:t>
            </w:r>
            <w:r w:rsidR="00346C85">
              <w:rPr>
                <w:rFonts w:ascii="Arial" w:hAnsi="Arial" w:cs="Arial"/>
                <w:color w:val="000000"/>
                <w:sz w:val="18"/>
                <w:szCs w:val="18"/>
              </w:rPr>
              <w:t xml:space="preserve"> </w:t>
            </w:r>
            <w:r w:rsidR="0065534C">
              <w:rPr>
                <w:rFonts w:ascii="Arial" w:hAnsi="Arial" w:cs="Arial"/>
                <w:color w:val="000000"/>
                <w:sz w:val="18"/>
                <w:szCs w:val="18"/>
              </w:rPr>
              <w:t>.</w:t>
            </w:r>
          </w:p>
        </w:tc>
        <w:tc>
          <w:tcPr>
            <w:tcW w:w="1260" w:type="dxa"/>
            <w:shd w:val="clear" w:color="auto" w:fill="auto"/>
          </w:tcPr>
          <w:p w14:paraId="5A65D883" w14:textId="77777777" w:rsidR="0071287A" w:rsidRPr="00A333AB" w:rsidRDefault="0071287A" w:rsidP="00D84781">
            <w:pPr>
              <w:spacing w:before="60" w:after="40"/>
              <w:jc w:val="both"/>
              <w:rPr>
                <w:rFonts w:ascii="Arial" w:hAnsi="Arial" w:cs="Arial"/>
                <w:sz w:val="18"/>
                <w:szCs w:val="18"/>
              </w:rPr>
            </w:pPr>
          </w:p>
        </w:tc>
        <w:tc>
          <w:tcPr>
            <w:tcW w:w="1319" w:type="dxa"/>
            <w:shd w:val="clear" w:color="auto" w:fill="auto"/>
          </w:tcPr>
          <w:p w14:paraId="10301141" w14:textId="77777777" w:rsidR="0071287A" w:rsidRPr="00A333AB" w:rsidRDefault="0071287A" w:rsidP="00D84781">
            <w:pPr>
              <w:spacing w:before="60" w:after="40"/>
              <w:jc w:val="both"/>
              <w:rPr>
                <w:rFonts w:ascii="Arial" w:hAnsi="Arial" w:cs="Arial"/>
                <w:sz w:val="18"/>
                <w:szCs w:val="18"/>
              </w:rPr>
            </w:pPr>
          </w:p>
        </w:tc>
      </w:tr>
      <w:tr w:rsidR="0071287A" w:rsidRPr="00A333AB" w14:paraId="20FF3705" w14:textId="77777777" w:rsidTr="00453E6C">
        <w:tc>
          <w:tcPr>
            <w:tcW w:w="7200" w:type="dxa"/>
            <w:shd w:val="clear" w:color="auto" w:fill="auto"/>
          </w:tcPr>
          <w:p w14:paraId="7A736E86" w14:textId="108A51DE" w:rsidR="0071287A" w:rsidRPr="00A333AB" w:rsidRDefault="0071287A" w:rsidP="00453E6C">
            <w:pPr>
              <w:numPr>
                <w:ilvl w:val="0"/>
                <w:numId w:val="32"/>
              </w:numPr>
              <w:tabs>
                <w:tab w:val="num" w:pos="459"/>
              </w:tabs>
              <w:spacing w:before="60" w:after="40"/>
              <w:ind w:left="459" w:hanging="425"/>
              <w:jc w:val="both"/>
              <w:rPr>
                <w:rFonts w:ascii="Arial" w:hAnsi="Arial" w:cs="Arial"/>
                <w:sz w:val="18"/>
                <w:szCs w:val="18"/>
              </w:rPr>
            </w:pPr>
            <w:r w:rsidRPr="00A333AB">
              <w:rPr>
                <w:rFonts w:ascii="Arial" w:hAnsi="Arial" w:cs="Arial"/>
                <w:color w:val="000000"/>
                <w:sz w:val="18"/>
                <w:szCs w:val="18"/>
              </w:rPr>
              <w:lastRenderedPageBreak/>
              <w:t xml:space="preserve">Các bút toán </w:t>
            </w:r>
            <w:r w:rsidR="00A90100">
              <w:rPr>
                <w:rFonts w:ascii="Arial" w:hAnsi="Arial" w:cs="Arial"/>
                <w:color w:val="000000"/>
                <w:sz w:val="18"/>
                <w:szCs w:val="18"/>
              </w:rPr>
              <w:t>điều chỉnh</w:t>
            </w:r>
            <w:r w:rsidRPr="00A333AB">
              <w:rPr>
                <w:rFonts w:ascii="Arial" w:hAnsi="Arial" w:cs="Arial"/>
                <w:color w:val="000000"/>
                <w:sz w:val="18"/>
                <w:szCs w:val="18"/>
              </w:rPr>
              <w:t xml:space="preserve"> hợp nhất</w:t>
            </w:r>
            <w:r w:rsidR="0065534C">
              <w:rPr>
                <w:rFonts w:ascii="Arial" w:hAnsi="Arial" w:cs="Arial"/>
                <w:color w:val="000000"/>
                <w:sz w:val="18"/>
                <w:szCs w:val="18"/>
              </w:rPr>
              <w:t>.</w:t>
            </w:r>
          </w:p>
        </w:tc>
        <w:tc>
          <w:tcPr>
            <w:tcW w:w="1260" w:type="dxa"/>
            <w:shd w:val="clear" w:color="auto" w:fill="auto"/>
          </w:tcPr>
          <w:p w14:paraId="3963FE12" w14:textId="77777777" w:rsidR="0071287A" w:rsidRPr="00A333AB" w:rsidRDefault="0071287A" w:rsidP="00D84781">
            <w:pPr>
              <w:spacing w:before="60" w:after="40"/>
              <w:jc w:val="both"/>
              <w:rPr>
                <w:rFonts w:ascii="Arial" w:hAnsi="Arial" w:cs="Arial"/>
                <w:sz w:val="18"/>
                <w:szCs w:val="18"/>
              </w:rPr>
            </w:pPr>
          </w:p>
        </w:tc>
        <w:tc>
          <w:tcPr>
            <w:tcW w:w="1319" w:type="dxa"/>
            <w:shd w:val="clear" w:color="auto" w:fill="auto"/>
          </w:tcPr>
          <w:p w14:paraId="4C16C7E3" w14:textId="77777777" w:rsidR="0071287A" w:rsidRPr="00A333AB" w:rsidRDefault="0071287A" w:rsidP="00D84781">
            <w:pPr>
              <w:spacing w:before="60" w:after="40"/>
              <w:jc w:val="both"/>
              <w:rPr>
                <w:rFonts w:ascii="Arial" w:hAnsi="Arial" w:cs="Arial"/>
                <w:sz w:val="18"/>
                <w:szCs w:val="18"/>
              </w:rPr>
            </w:pPr>
          </w:p>
        </w:tc>
      </w:tr>
      <w:tr w:rsidR="0071287A" w:rsidRPr="00A333AB" w14:paraId="75B0B9FB" w14:textId="77777777" w:rsidTr="00453E6C">
        <w:tc>
          <w:tcPr>
            <w:tcW w:w="7200" w:type="dxa"/>
            <w:shd w:val="clear" w:color="auto" w:fill="auto"/>
          </w:tcPr>
          <w:p w14:paraId="65E81A4A" w14:textId="00F88935" w:rsidR="0071287A" w:rsidRPr="00A333AB" w:rsidRDefault="0071287A" w:rsidP="00453E6C">
            <w:pPr>
              <w:numPr>
                <w:ilvl w:val="0"/>
                <w:numId w:val="32"/>
              </w:numPr>
              <w:tabs>
                <w:tab w:val="num" w:pos="459"/>
              </w:tabs>
              <w:spacing w:before="60" w:after="40"/>
              <w:ind w:left="459" w:hanging="425"/>
              <w:jc w:val="both"/>
              <w:rPr>
                <w:rFonts w:ascii="Arial" w:hAnsi="Arial" w:cs="Arial"/>
                <w:sz w:val="18"/>
                <w:szCs w:val="18"/>
              </w:rPr>
            </w:pPr>
            <w:r w:rsidRPr="00A333AB">
              <w:rPr>
                <w:rFonts w:ascii="Arial" w:hAnsi="Arial" w:cs="Arial"/>
                <w:color w:val="000000"/>
                <w:sz w:val="18"/>
                <w:szCs w:val="18"/>
              </w:rPr>
              <w:t>Số dư và giao dịch nội bộ</w:t>
            </w:r>
            <w:r w:rsidR="0065534C">
              <w:rPr>
                <w:rFonts w:ascii="Arial" w:hAnsi="Arial" w:cs="Arial"/>
                <w:color w:val="000000"/>
                <w:sz w:val="18"/>
                <w:szCs w:val="18"/>
              </w:rPr>
              <w:t>.</w:t>
            </w:r>
          </w:p>
        </w:tc>
        <w:tc>
          <w:tcPr>
            <w:tcW w:w="1260" w:type="dxa"/>
            <w:shd w:val="clear" w:color="auto" w:fill="auto"/>
          </w:tcPr>
          <w:p w14:paraId="14457D8D" w14:textId="77777777" w:rsidR="0071287A" w:rsidRPr="00A333AB" w:rsidRDefault="0071287A" w:rsidP="00D84781">
            <w:pPr>
              <w:spacing w:before="60" w:after="40"/>
              <w:jc w:val="both"/>
              <w:rPr>
                <w:rFonts w:ascii="Arial" w:hAnsi="Arial" w:cs="Arial"/>
                <w:sz w:val="18"/>
                <w:szCs w:val="18"/>
              </w:rPr>
            </w:pPr>
          </w:p>
        </w:tc>
        <w:tc>
          <w:tcPr>
            <w:tcW w:w="1319" w:type="dxa"/>
            <w:shd w:val="clear" w:color="auto" w:fill="auto"/>
          </w:tcPr>
          <w:p w14:paraId="48EE3694" w14:textId="77777777" w:rsidR="0071287A" w:rsidRPr="00A333AB" w:rsidRDefault="0071287A" w:rsidP="00D84781">
            <w:pPr>
              <w:spacing w:before="60" w:after="40"/>
              <w:jc w:val="both"/>
              <w:rPr>
                <w:rFonts w:ascii="Arial" w:hAnsi="Arial" w:cs="Arial"/>
                <w:sz w:val="18"/>
                <w:szCs w:val="18"/>
              </w:rPr>
            </w:pPr>
          </w:p>
        </w:tc>
      </w:tr>
      <w:tr w:rsidR="0071287A" w:rsidRPr="00A333AB" w14:paraId="387E8764" w14:textId="77777777" w:rsidTr="00453E6C">
        <w:tc>
          <w:tcPr>
            <w:tcW w:w="7200" w:type="dxa"/>
            <w:shd w:val="clear" w:color="auto" w:fill="auto"/>
          </w:tcPr>
          <w:p w14:paraId="17DBD9CE" w14:textId="5B7100EF" w:rsidR="0071287A" w:rsidRPr="00A333AB" w:rsidRDefault="00024002" w:rsidP="00453E6C">
            <w:pPr>
              <w:numPr>
                <w:ilvl w:val="0"/>
                <w:numId w:val="32"/>
              </w:numPr>
              <w:tabs>
                <w:tab w:val="num" w:pos="459"/>
              </w:tabs>
              <w:spacing w:before="60" w:after="40"/>
              <w:ind w:left="459" w:hanging="425"/>
              <w:jc w:val="both"/>
              <w:rPr>
                <w:rFonts w:ascii="Arial" w:hAnsi="Arial" w:cs="Arial"/>
                <w:sz w:val="18"/>
                <w:szCs w:val="18"/>
              </w:rPr>
            </w:pPr>
            <w:r w:rsidRPr="00A333AB">
              <w:rPr>
                <w:rFonts w:ascii="Arial" w:hAnsi="Arial" w:cs="Arial"/>
                <w:color w:val="000000"/>
                <w:sz w:val="18"/>
                <w:szCs w:val="18"/>
              </w:rPr>
              <w:t xml:space="preserve">Bằng chứng về lợi ích </w:t>
            </w:r>
            <w:r w:rsidR="00170E60" w:rsidRPr="00A333AB">
              <w:rPr>
                <w:rFonts w:ascii="Arial" w:hAnsi="Arial" w:cs="Arial"/>
                <w:color w:val="000000"/>
                <w:sz w:val="18"/>
                <w:szCs w:val="18"/>
              </w:rPr>
              <w:t xml:space="preserve">của cổ đông </w:t>
            </w:r>
            <w:r w:rsidRPr="00A333AB">
              <w:rPr>
                <w:rFonts w:ascii="Arial" w:hAnsi="Arial" w:cs="Arial"/>
                <w:color w:val="000000"/>
                <w:sz w:val="18"/>
                <w:szCs w:val="18"/>
              </w:rPr>
              <w:t>không kiểm soát</w:t>
            </w:r>
            <w:r w:rsidR="0065534C">
              <w:rPr>
                <w:rFonts w:ascii="Arial" w:hAnsi="Arial" w:cs="Arial"/>
                <w:color w:val="000000"/>
                <w:sz w:val="18"/>
                <w:szCs w:val="18"/>
              </w:rPr>
              <w:t>.</w:t>
            </w:r>
          </w:p>
        </w:tc>
        <w:tc>
          <w:tcPr>
            <w:tcW w:w="1260" w:type="dxa"/>
            <w:shd w:val="clear" w:color="auto" w:fill="auto"/>
          </w:tcPr>
          <w:p w14:paraId="683F84FB" w14:textId="77777777" w:rsidR="0071287A" w:rsidRPr="00A333AB" w:rsidRDefault="0071287A" w:rsidP="00D84781">
            <w:pPr>
              <w:spacing w:before="60" w:after="40"/>
              <w:jc w:val="both"/>
              <w:rPr>
                <w:rFonts w:ascii="Arial" w:hAnsi="Arial" w:cs="Arial"/>
                <w:sz w:val="18"/>
                <w:szCs w:val="18"/>
              </w:rPr>
            </w:pPr>
          </w:p>
        </w:tc>
        <w:tc>
          <w:tcPr>
            <w:tcW w:w="1319" w:type="dxa"/>
            <w:shd w:val="clear" w:color="auto" w:fill="auto"/>
          </w:tcPr>
          <w:p w14:paraId="67DD8685" w14:textId="77777777" w:rsidR="0071287A" w:rsidRPr="00A333AB" w:rsidRDefault="0071287A" w:rsidP="00D84781">
            <w:pPr>
              <w:spacing w:before="60" w:after="40"/>
              <w:jc w:val="both"/>
              <w:rPr>
                <w:rFonts w:ascii="Arial" w:hAnsi="Arial" w:cs="Arial"/>
                <w:sz w:val="18"/>
                <w:szCs w:val="18"/>
              </w:rPr>
            </w:pPr>
          </w:p>
        </w:tc>
      </w:tr>
      <w:tr w:rsidR="0071287A" w:rsidRPr="00A333AB" w14:paraId="0977F0E5" w14:textId="77777777" w:rsidTr="00453E6C">
        <w:tc>
          <w:tcPr>
            <w:tcW w:w="7200" w:type="dxa"/>
            <w:shd w:val="clear" w:color="auto" w:fill="auto"/>
          </w:tcPr>
          <w:p w14:paraId="68F83F8E" w14:textId="1E43A538" w:rsidR="0071287A" w:rsidRPr="00A333AB" w:rsidRDefault="00EF7F30" w:rsidP="00453E6C">
            <w:pPr>
              <w:numPr>
                <w:ilvl w:val="0"/>
                <w:numId w:val="32"/>
              </w:numPr>
              <w:tabs>
                <w:tab w:val="num" w:pos="459"/>
              </w:tabs>
              <w:spacing w:before="60" w:after="40"/>
              <w:ind w:left="459" w:hanging="425"/>
              <w:jc w:val="both"/>
              <w:rPr>
                <w:rFonts w:ascii="Arial" w:hAnsi="Arial" w:cs="Arial"/>
                <w:sz w:val="18"/>
                <w:szCs w:val="18"/>
              </w:rPr>
            </w:pPr>
            <w:r w:rsidRPr="00A333AB">
              <w:rPr>
                <w:rFonts w:ascii="Arial" w:hAnsi="Arial" w:cs="Arial"/>
                <w:color w:val="000000"/>
                <w:sz w:val="18"/>
                <w:szCs w:val="18"/>
              </w:rPr>
              <w:t xml:space="preserve">Chi tiết khoản lãi hoặc lỗ do </w:t>
            </w:r>
            <w:r w:rsidRPr="00A333AB">
              <w:rPr>
                <w:rFonts w:ascii="Arial" w:hAnsi="Arial" w:cs="Arial" w:hint="eastAsia"/>
                <w:color w:val="000000"/>
                <w:sz w:val="18"/>
                <w:szCs w:val="18"/>
              </w:rPr>
              <w:t>đ</w:t>
            </w:r>
            <w:r w:rsidRPr="00A333AB">
              <w:rPr>
                <w:rFonts w:ascii="Arial" w:hAnsi="Arial" w:cs="Arial"/>
                <w:color w:val="000000"/>
                <w:sz w:val="18"/>
                <w:szCs w:val="18"/>
              </w:rPr>
              <w:t>ầu t</w:t>
            </w:r>
            <w:r w:rsidRPr="00A333AB">
              <w:rPr>
                <w:rFonts w:ascii="Arial" w:hAnsi="Arial" w:cs="Arial" w:hint="eastAsia"/>
                <w:color w:val="000000"/>
                <w:sz w:val="18"/>
                <w:szCs w:val="18"/>
              </w:rPr>
              <w:t>ư</w:t>
            </w:r>
            <w:r w:rsidRPr="00A333AB">
              <w:rPr>
                <w:rFonts w:ascii="Arial" w:hAnsi="Arial" w:cs="Arial"/>
                <w:color w:val="000000"/>
                <w:sz w:val="18"/>
                <w:szCs w:val="18"/>
              </w:rPr>
              <w:t xml:space="preserve"> vào công ty liên kết và công ty liên doanh</w:t>
            </w:r>
            <w:r w:rsidR="0065534C">
              <w:rPr>
                <w:rFonts w:ascii="Arial" w:hAnsi="Arial" w:cs="Arial"/>
                <w:color w:val="000000"/>
                <w:sz w:val="18"/>
                <w:szCs w:val="18"/>
              </w:rPr>
              <w:t>.</w:t>
            </w:r>
            <w:r w:rsidRPr="00A333AB">
              <w:rPr>
                <w:rFonts w:ascii="Arial" w:hAnsi="Arial" w:cs="Arial"/>
                <w:color w:val="000000"/>
                <w:sz w:val="18"/>
                <w:szCs w:val="18"/>
              </w:rPr>
              <w:t xml:space="preserve"> </w:t>
            </w:r>
          </w:p>
        </w:tc>
        <w:tc>
          <w:tcPr>
            <w:tcW w:w="1260" w:type="dxa"/>
            <w:shd w:val="clear" w:color="auto" w:fill="auto"/>
          </w:tcPr>
          <w:p w14:paraId="16AB0913" w14:textId="77777777" w:rsidR="0071287A" w:rsidRPr="00A333AB" w:rsidRDefault="0071287A" w:rsidP="00D84781">
            <w:pPr>
              <w:spacing w:before="60" w:after="40"/>
              <w:jc w:val="both"/>
              <w:rPr>
                <w:rFonts w:ascii="Arial" w:hAnsi="Arial" w:cs="Arial"/>
                <w:sz w:val="18"/>
                <w:szCs w:val="18"/>
              </w:rPr>
            </w:pPr>
          </w:p>
        </w:tc>
        <w:tc>
          <w:tcPr>
            <w:tcW w:w="1319" w:type="dxa"/>
            <w:shd w:val="clear" w:color="auto" w:fill="auto"/>
          </w:tcPr>
          <w:p w14:paraId="3A87DEB7" w14:textId="77777777" w:rsidR="0071287A" w:rsidRPr="00A333AB" w:rsidRDefault="0071287A" w:rsidP="00D84781">
            <w:pPr>
              <w:spacing w:before="60" w:after="40"/>
              <w:jc w:val="both"/>
              <w:rPr>
                <w:rFonts w:ascii="Arial" w:hAnsi="Arial" w:cs="Arial"/>
                <w:sz w:val="18"/>
                <w:szCs w:val="18"/>
              </w:rPr>
            </w:pPr>
          </w:p>
        </w:tc>
      </w:tr>
      <w:tr w:rsidR="0071287A" w:rsidRPr="00A333AB" w14:paraId="12E48D28" w14:textId="77777777" w:rsidTr="00453E6C">
        <w:tc>
          <w:tcPr>
            <w:tcW w:w="7200" w:type="dxa"/>
            <w:shd w:val="clear" w:color="auto" w:fill="auto"/>
          </w:tcPr>
          <w:p w14:paraId="59612F92" w14:textId="04BE0A0A" w:rsidR="0071287A" w:rsidRPr="00A333AB" w:rsidRDefault="00024002" w:rsidP="00453E6C">
            <w:pPr>
              <w:numPr>
                <w:ilvl w:val="0"/>
                <w:numId w:val="32"/>
              </w:numPr>
              <w:tabs>
                <w:tab w:val="num" w:pos="459"/>
              </w:tabs>
              <w:spacing w:before="60" w:after="40"/>
              <w:ind w:left="459" w:hanging="425"/>
              <w:jc w:val="both"/>
              <w:rPr>
                <w:rFonts w:ascii="Arial" w:hAnsi="Arial" w:cs="Arial"/>
                <w:sz w:val="18"/>
                <w:szCs w:val="18"/>
              </w:rPr>
            </w:pPr>
            <w:r w:rsidRPr="00A333AB">
              <w:rPr>
                <w:rFonts w:ascii="Arial" w:hAnsi="Arial" w:cs="Arial"/>
                <w:color w:val="000000"/>
                <w:sz w:val="18"/>
                <w:szCs w:val="18"/>
              </w:rPr>
              <w:t>Thuyết minh hợp nhất cho các khoản mục bao gồm công bố thông tin</w:t>
            </w:r>
            <w:r w:rsidR="0065534C">
              <w:rPr>
                <w:rFonts w:ascii="Arial" w:hAnsi="Arial" w:cs="Arial"/>
                <w:color w:val="000000"/>
                <w:sz w:val="18"/>
                <w:szCs w:val="18"/>
              </w:rPr>
              <w:t>.</w:t>
            </w:r>
          </w:p>
        </w:tc>
        <w:tc>
          <w:tcPr>
            <w:tcW w:w="1260" w:type="dxa"/>
            <w:shd w:val="clear" w:color="auto" w:fill="auto"/>
          </w:tcPr>
          <w:p w14:paraId="006ADE97" w14:textId="77777777" w:rsidR="0071287A" w:rsidRPr="00A333AB" w:rsidRDefault="0071287A" w:rsidP="00D84781">
            <w:pPr>
              <w:spacing w:before="60" w:after="40"/>
              <w:jc w:val="both"/>
              <w:rPr>
                <w:rFonts w:ascii="Arial" w:hAnsi="Arial" w:cs="Arial"/>
                <w:sz w:val="18"/>
                <w:szCs w:val="18"/>
              </w:rPr>
            </w:pPr>
          </w:p>
        </w:tc>
        <w:tc>
          <w:tcPr>
            <w:tcW w:w="1319" w:type="dxa"/>
            <w:shd w:val="clear" w:color="auto" w:fill="auto"/>
          </w:tcPr>
          <w:p w14:paraId="1EEA0593" w14:textId="77777777" w:rsidR="0071287A" w:rsidRPr="00A333AB" w:rsidRDefault="0071287A" w:rsidP="00D84781">
            <w:pPr>
              <w:spacing w:before="60" w:after="40"/>
              <w:jc w:val="both"/>
              <w:rPr>
                <w:rFonts w:ascii="Arial" w:hAnsi="Arial" w:cs="Arial"/>
                <w:sz w:val="18"/>
                <w:szCs w:val="18"/>
              </w:rPr>
            </w:pPr>
          </w:p>
        </w:tc>
      </w:tr>
      <w:tr w:rsidR="00E93A42" w:rsidRPr="00A333AB" w14:paraId="3B4521EB" w14:textId="77777777" w:rsidTr="00453E6C">
        <w:tc>
          <w:tcPr>
            <w:tcW w:w="7200" w:type="dxa"/>
            <w:shd w:val="clear" w:color="auto" w:fill="auto"/>
          </w:tcPr>
          <w:p w14:paraId="0C330989" w14:textId="050CFDB9" w:rsidR="00E93A42" w:rsidRPr="00A333AB" w:rsidRDefault="00E93A42" w:rsidP="00453E6C">
            <w:pPr>
              <w:numPr>
                <w:ilvl w:val="0"/>
                <w:numId w:val="32"/>
              </w:numPr>
              <w:tabs>
                <w:tab w:val="num" w:pos="459"/>
              </w:tabs>
              <w:spacing w:before="60" w:after="40"/>
              <w:ind w:left="459" w:hanging="425"/>
              <w:jc w:val="both"/>
              <w:rPr>
                <w:rFonts w:ascii="Arial" w:hAnsi="Arial" w:cs="Arial"/>
                <w:color w:val="000000"/>
                <w:sz w:val="18"/>
                <w:szCs w:val="18"/>
              </w:rPr>
            </w:pPr>
            <w:r w:rsidRPr="00A333AB">
              <w:rPr>
                <w:rFonts w:ascii="Arial" w:hAnsi="Arial" w:cs="Arial"/>
                <w:color w:val="000000"/>
                <w:sz w:val="18"/>
                <w:szCs w:val="18"/>
              </w:rPr>
              <w:t>Bảng xác định lợi thế thương mại</w:t>
            </w:r>
            <w:r w:rsidR="00C47F88" w:rsidRPr="00A333AB">
              <w:rPr>
                <w:rFonts w:ascii="Arial" w:hAnsi="Arial" w:cs="Arial"/>
                <w:color w:val="000000"/>
                <w:sz w:val="18"/>
                <w:szCs w:val="18"/>
              </w:rPr>
              <w:t xml:space="preserve">, </w:t>
            </w:r>
            <w:r w:rsidR="00A90100">
              <w:rPr>
                <w:rFonts w:ascii="Arial" w:hAnsi="Arial" w:cs="Arial"/>
                <w:color w:val="000000"/>
                <w:sz w:val="18"/>
                <w:szCs w:val="18"/>
              </w:rPr>
              <w:t>lãi từ giao dịch mua giá rẻ</w:t>
            </w:r>
            <w:r w:rsidRPr="00A333AB">
              <w:rPr>
                <w:rFonts w:ascii="Arial" w:hAnsi="Arial" w:cs="Arial"/>
                <w:color w:val="000000"/>
                <w:sz w:val="18"/>
                <w:szCs w:val="18"/>
              </w:rPr>
              <w:t xml:space="preserve"> (nếu có)</w:t>
            </w:r>
            <w:r w:rsidR="0065534C">
              <w:rPr>
                <w:rFonts w:ascii="Arial" w:hAnsi="Arial" w:cs="Arial"/>
                <w:color w:val="000000"/>
                <w:sz w:val="18"/>
                <w:szCs w:val="18"/>
              </w:rPr>
              <w:t>.</w:t>
            </w:r>
          </w:p>
        </w:tc>
        <w:tc>
          <w:tcPr>
            <w:tcW w:w="1260" w:type="dxa"/>
            <w:shd w:val="clear" w:color="auto" w:fill="auto"/>
          </w:tcPr>
          <w:p w14:paraId="1D018139" w14:textId="77777777" w:rsidR="00E93A42" w:rsidRPr="00A333AB" w:rsidRDefault="00E93A42" w:rsidP="00D84781">
            <w:pPr>
              <w:spacing w:before="60" w:after="40"/>
              <w:jc w:val="both"/>
              <w:rPr>
                <w:rFonts w:ascii="Arial" w:hAnsi="Arial" w:cs="Arial"/>
                <w:sz w:val="18"/>
                <w:szCs w:val="18"/>
              </w:rPr>
            </w:pPr>
          </w:p>
        </w:tc>
        <w:tc>
          <w:tcPr>
            <w:tcW w:w="1319" w:type="dxa"/>
            <w:shd w:val="clear" w:color="auto" w:fill="auto"/>
          </w:tcPr>
          <w:p w14:paraId="5DC720E0" w14:textId="77777777" w:rsidR="00E93A42" w:rsidRPr="00A333AB" w:rsidRDefault="00E93A42" w:rsidP="00D84781">
            <w:pPr>
              <w:spacing w:before="60" w:after="40"/>
              <w:jc w:val="both"/>
              <w:rPr>
                <w:rFonts w:ascii="Arial" w:hAnsi="Arial" w:cs="Arial"/>
                <w:sz w:val="18"/>
                <w:szCs w:val="18"/>
              </w:rPr>
            </w:pPr>
          </w:p>
        </w:tc>
      </w:tr>
      <w:tr w:rsidR="007B2D99" w:rsidRPr="00A333AB" w14:paraId="3B22811B" w14:textId="77777777" w:rsidTr="00453E6C">
        <w:tc>
          <w:tcPr>
            <w:tcW w:w="7200" w:type="dxa"/>
            <w:shd w:val="clear" w:color="auto" w:fill="auto"/>
          </w:tcPr>
          <w:p w14:paraId="38D4DDE6" w14:textId="6F1AAF0C" w:rsidR="007B2D99" w:rsidRPr="00A333AB" w:rsidRDefault="00892BCC" w:rsidP="00453E6C">
            <w:pPr>
              <w:numPr>
                <w:ilvl w:val="0"/>
                <w:numId w:val="32"/>
              </w:numPr>
              <w:tabs>
                <w:tab w:val="num" w:pos="459"/>
              </w:tabs>
              <w:spacing w:before="60" w:after="40"/>
              <w:ind w:left="459" w:hanging="425"/>
              <w:jc w:val="both"/>
              <w:rPr>
                <w:rFonts w:ascii="Arial" w:hAnsi="Arial" w:cs="Arial"/>
                <w:color w:val="000000"/>
                <w:sz w:val="18"/>
                <w:szCs w:val="18"/>
              </w:rPr>
            </w:pPr>
            <w:r>
              <w:rPr>
                <w:rFonts w:ascii="Arial" w:hAnsi="Arial" w:cs="Arial"/>
                <w:color w:val="000000"/>
                <w:sz w:val="18"/>
                <w:szCs w:val="18"/>
              </w:rPr>
              <w:t>Báo cáo tài chính</w:t>
            </w:r>
            <w:r w:rsidRPr="00A333AB">
              <w:rPr>
                <w:rFonts w:ascii="Arial" w:hAnsi="Arial" w:cs="Arial"/>
                <w:color w:val="000000"/>
                <w:sz w:val="18"/>
                <w:szCs w:val="18"/>
              </w:rPr>
              <w:t xml:space="preserve"> </w:t>
            </w:r>
            <w:r w:rsidR="007B2D99" w:rsidRPr="00A333AB">
              <w:rPr>
                <w:rFonts w:ascii="Arial" w:hAnsi="Arial" w:cs="Arial"/>
                <w:color w:val="000000"/>
                <w:sz w:val="18"/>
                <w:szCs w:val="18"/>
              </w:rPr>
              <w:t>hợp nhất của năm trước</w:t>
            </w:r>
            <w:r w:rsidR="0065534C">
              <w:rPr>
                <w:rFonts w:ascii="Arial" w:hAnsi="Arial" w:cs="Arial"/>
                <w:color w:val="000000"/>
                <w:sz w:val="18"/>
                <w:szCs w:val="18"/>
              </w:rPr>
              <w:t>.</w:t>
            </w:r>
          </w:p>
        </w:tc>
        <w:tc>
          <w:tcPr>
            <w:tcW w:w="1260" w:type="dxa"/>
            <w:shd w:val="clear" w:color="auto" w:fill="auto"/>
          </w:tcPr>
          <w:p w14:paraId="59518E1B" w14:textId="77777777" w:rsidR="007B2D99" w:rsidRPr="00A333AB" w:rsidRDefault="007B2D99" w:rsidP="00D84781">
            <w:pPr>
              <w:spacing w:before="60" w:after="40"/>
              <w:jc w:val="both"/>
              <w:rPr>
                <w:rFonts w:ascii="Arial" w:hAnsi="Arial" w:cs="Arial"/>
                <w:sz w:val="18"/>
                <w:szCs w:val="18"/>
              </w:rPr>
            </w:pPr>
          </w:p>
        </w:tc>
        <w:tc>
          <w:tcPr>
            <w:tcW w:w="1319" w:type="dxa"/>
            <w:shd w:val="clear" w:color="auto" w:fill="auto"/>
          </w:tcPr>
          <w:p w14:paraId="28C57B93" w14:textId="77777777" w:rsidR="007B2D99" w:rsidRPr="00A333AB" w:rsidRDefault="007B2D99" w:rsidP="00D84781">
            <w:pPr>
              <w:spacing w:before="60" w:after="40"/>
              <w:jc w:val="both"/>
              <w:rPr>
                <w:rFonts w:ascii="Arial" w:hAnsi="Arial" w:cs="Arial"/>
                <w:sz w:val="18"/>
                <w:szCs w:val="18"/>
              </w:rPr>
            </w:pPr>
          </w:p>
        </w:tc>
      </w:tr>
      <w:tr w:rsidR="007B2D99" w:rsidRPr="00A333AB" w14:paraId="5434D928" w14:textId="77777777" w:rsidTr="00453E6C">
        <w:tc>
          <w:tcPr>
            <w:tcW w:w="7200" w:type="dxa"/>
            <w:shd w:val="clear" w:color="auto" w:fill="auto"/>
          </w:tcPr>
          <w:p w14:paraId="30630317" w14:textId="6832C71C" w:rsidR="007B2D99" w:rsidRPr="00A333AB" w:rsidRDefault="007B2D99" w:rsidP="00453E6C">
            <w:pPr>
              <w:numPr>
                <w:ilvl w:val="0"/>
                <w:numId w:val="32"/>
              </w:numPr>
              <w:tabs>
                <w:tab w:val="num" w:pos="459"/>
              </w:tabs>
              <w:spacing w:before="60" w:after="40"/>
              <w:ind w:left="459" w:hanging="425"/>
              <w:jc w:val="both"/>
              <w:rPr>
                <w:rFonts w:ascii="Arial" w:hAnsi="Arial" w:cs="Arial"/>
                <w:color w:val="000000"/>
                <w:sz w:val="18"/>
                <w:szCs w:val="18"/>
              </w:rPr>
            </w:pPr>
            <w:r w:rsidRPr="00A333AB">
              <w:rPr>
                <w:rFonts w:ascii="Arial" w:hAnsi="Arial" w:cs="Arial"/>
                <w:color w:val="000000"/>
                <w:sz w:val="18"/>
                <w:szCs w:val="18"/>
              </w:rPr>
              <w:t>Danh sách các bút toán điều chỉnh hợp nhất năm trước (nếu kiểm toán năm đầu tiên)</w:t>
            </w:r>
            <w:r w:rsidR="0065534C">
              <w:rPr>
                <w:rFonts w:ascii="Arial" w:hAnsi="Arial" w:cs="Arial"/>
                <w:color w:val="000000"/>
                <w:sz w:val="18"/>
                <w:szCs w:val="18"/>
              </w:rPr>
              <w:t>.</w:t>
            </w:r>
          </w:p>
        </w:tc>
        <w:tc>
          <w:tcPr>
            <w:tcW w:w="1260" w:type="dxa"/>
            <w:shd w:val="clear" w:color="auto" w:fill="auto"/>
          </w:tcPr>
          <w:p w14:paraId="617A5AF3" w14:textId="77777777" w:rsidR="007B2D99" w:rsidRPr="00A333AB" w:rsidRDefault="007B2D99" w:rsidP="00D84781">
            <w:pPr>
              <w:spacing w:before="60" w:after="40"/>
              <w:jc w:val="both"/>
              <w:rPr>
                <w:rFonts w:ascii="Arial" w:hAnsi="Arial" w:cs="Arial"/>
                <w:sz w:val="18"/>
                <w:szCs w:val="18"/>
              </w:rPr>
            </w:pPr>
          </w:p>
        </w:tc>
        <w:tc>
          <w:tcPr>
            <w:tcW w:w="1319" w:type="dxa"/>
            <w:shd w:val="clear" w:color="auto" w:fill="auto"/>
          </w:tcPr>
          <w:p w14:paraId="2E001510" w14:textId="77777777" w:rsidR="007B2D99" w:rsidRPr="00A333AB" w:rsidRDefault="007B2D99" w:rsidP="00D84781">
            <w:pPr>
              <w:spacing w:before="60" w:after="40"/>
              <w:jc w:val="both"/>
              <w:rPr>
                <w:rFonts w:ascii="Arial" w:hAnsi="Arial" w:cs="Arial"/>
                <w:sz w:val="18"/>
                <w:szCs w:val="18"/>
              </w:rPr>
            </w:pPr>
          </w:p>
        </w:tc>
      </w:tr>
      <w:tr w:rsidR="00892BCC" w:rsidRPr="00A333AB" w14:paraId="123F1F52" w14:textId="77777777" w:rsidTr="00453E6C">
        <w:tc>
          <w:tcPr>
            <w:tcW w:w="7200" w:type="dxa"/>
            <w:shd w:val="clear" w:color="auto" w:fill="auto"/>
          </w:tcPr>
          <w:p w14:paraId="0EC92EB0" w14:textId="6915485C" w:rsidR="00892BCC" w:rsidRPr="00A333AB" w:rsidRDefault="00892BCC" w:rsidP="00453E6C">
            <w:pPr>
              <w:numPr>
                <w:ilvl w:val="0"/>
                <w:numId w:val="32"/>
              </w:numPr>
              <w:tabs>
                <w:tab w:val="num" w:pos="459"/>
              </w:tabs>
              <w:spacing w:before="60" w:after="40"/>
              <w:ind w:left="459" w:hanging="425"/>
              <w:jc w:val="both"/>
              <w:rPr>
                <w:rFonts w:ascii="Arial" w:hAnsi="Arial" w:cs="Arial"/>
                <w:color w:val="000000"/>
                <w:sz w:val="18"/>
                <w:szCs w:val="18"/>
              </w:rPr>
            </w:pPr>
            <w:r>
              <w:rPr>
                <w:rFonts w:ascii="Arial" w:hAnsi="Arial" w:cs="Arial"/>
                <w:color w:val="000000"/>
                <w:sz w:val="18"/>
                <w:szCs w:val="18"/>
              </w:rPr>
              <w:t>Quy trình hợp nhất, các hướng dẫn được Ban Giám đốc tập đoàn đưa ra cho các đơn vị thành viên để phục vụ việc lập và trình bày báo cáo tài chính</w:t>
            </w:r>
            <w:r w:rsidR="0065534C">
              <w:rPr>
                <w:rFonts w:ascii="Arial" w:hAnsi="Arial" w:cs="Arial"/>
                <w:color w:val="000000"/>
                <w:sz w:val="18"/>
                <w:szCs w:val="18"/>
              </w:rPr>
              <w:t>.</w:t>
            </w:r>
          </w:p>
        </w:tc>
        <w:tc>
          <w:tcPr>
            <w:tcW w:w="1260" w:type="dxa"/>
            <w:shd w:val="clear" w:color="auto" w:fill="auto"/>
          </w:tcPr>
          <w:p w14:paraId="5710C943" w14:textId="77777777" w:rsidR="00892BCC" w:rsidRPr="00A333AB" w:rsidRDefault="00892BCC" w:rsidP="00D84781">
            <w:pPr>
              <w:spacing w:before="60" w:after="40"/>
              <w:jc w:val="both"/>
              <w:rPr>
                <w:rFonts w:ascii="Arial" w:hAnsi="Arial" w:cs="Arial"/>
                <w:sz w:val="18"/>
                <w:szCs w:val="18"/>
              </w:rPr>
            </w:pPr>
          </w:p>
        </w:tc>
        <w:tc>
          <w:tcPr>
            <w:tcW w:w="1319" w:type="dxa"/>
            <w:shd w:val="clear" w:color="auto" w:fill="auto"/>
          </w:tcPr>
          <w:p w14:paraId="3A05F970" w14:textId="77777777" w:rsidR="00892BCC" w:rsidRPr="00A333AB" w:rsidRDefault="00892BCC" w:rsidP="00D84781">
            <w:pPr>
              <w:spacing w:before="60" w:after="40"/>
              <w:jc w:val="both"/>
              <w:rPr>
                <w:rFonts w:ascii="Arial" w:hAnsi="Arial" w:cs="Arial"/>
                <w:sz w:val="18"/>
                <w:szCs w:val="18"/>
              </w:rPr>
            </w:pPr>
          </w:p>
        </w:tc>
      </w:tr>
      <w:tr w:rsidR="00892BCC" w:rsidRPr="00A333AB" w14:paraId="5BF6F3D9" w14:textId="77777777" w:rsidTr="00453E6C">
        <w:tc>
          <w:tcPr>
            <w:tcW w:w="7200" w:type="dxa"/>
            <w:shd w:val="clear" w:color="auto" w:fill="auto"/>
          </w:tcPr>
          <w:p w14:paraId="745BF777" w14:textId="2573717D" w:rsidR="00892BCC" w:rsidRDefault="00892BCC" w:rsidP="00453E6C">
            <w:pPr>
              <w:numPr>
                <w:ilvl w:val="0"/>
                <w:numId w:val="32"/>
              </w:numPr>
              <w:tabs>
                <w:tab w:val="num" w:pos="459"/>
              </w:tabs>
              <w:spacing w:before="60" w:after="40"/>
              <w:ind w:left="459" w:hanging="425"/>
              <w:jc w:val="both"/>
              <w:rPr>
                <w:rFonts w:ascii="Arial" w:hAnsi="Arial" w:cs="Arial"/>
                <w:color w:val="000000"/>
                <w:sz w:val="18"/>
                <w:szCs w:val="18"/>
              </w:rPr>
            </w:pPr>
            <w:r>
              <w:rPr>
                <w:rFonts w:ascii="Arial" w:hAnsi="Arial" w:cs="Arial"/>
                <w:color w:val="000000"/>
                <w:sz w:val="18"/>
                <w:szCs w:val="18"/>
              </w:rPr>
              <w:t>Danh sách đơn vị thành viên của Tổng Công ty và kiểm toán viên các đơn vị thành viên cho năm tài chính kết thúc ngày 31/12/20x1 (nếu có)</w:t>
            </w:r>
            <w:r w:rsidR="0065534C">
              <w:rPr>
                <w:rFonts w:ascii="Arial" w:hAnsi="Arial" w:cs="Arial"/>
                <w:color w:val="000000"/>
                <w:sz w:val="18"/>
                <w:szCs w:val="18"/>
              </w:rPr>
              <w:t>.</w:t>
            </w:r>
          </w:p>
        </w:tc>
        <w:tc>
          <w:tcPr>
            <w:tcW w:w="1260" w:type="dxa"/>
            <w:shd w:val="clear" w:color="auto" w:fill="auto"/>
          </w:tcPr>
          <w:p w14:paraId="07318905" w14:textId="77777777" w:rsidR="00892BCC" w:rsidRPr="00A333AB" w:rsidRDefault="00892BCC" w:rsidP="00D84781">
            <w:pPr>
              <w:spacing w:before="60" w:after="40"/>
              <w:jc w:val="both"/>
              <w:rPr>
                <w:rFonts w:ascii="Arial" w:hAnsi="Arial" w:cs="Arial"/>
                <w:sz w:val="18"/>
                <w:szCs w:val="18"/>
              </w:rPr>
            </w:pPr>
          </w:p>
        </w:tc>
        <w:tc>
          <w:tcPr>
            <w:tcW w:w="1319" w:type="dxa"/>
            <w:shd w:val="clear" w:color="auto" w:fill="auto"/>
          </w:tcPr>
          <w:p w14:paraId="126230CD" w14:textId="77777777" w:rsidR="00892BCC" w:rsidRPr="00A333AB" w:rsidRDefault="00892BCC" w:rsidP="00D84781">
            <w:pPr>
              <w:spacing w:before="60" w:after="40"/>
              <w:jc w:val="both"/>
              <w:rPr>
                <w:rFonts w:ascii="Arial" w:hAnsi="Arial" w:cs="Arial"/>
                <w:sz w:val="18"/>
                <w:szCs w:val="18"/>
              </w:rPr>
            </w:pPr>
          </w:p>
        </w:tc>
      </w:tr>
    </w:tbl>
    <w:p w14:paraId="59600894" w14:textId="5FECCD3E" w:rsidR="00453E6C" w:rsidRPr="00A333AB" w:rsidRDefault="00453E6C" w:rsidP="00453E6C">
      <w:pPr>
        <w:pStyle w:val="Heading1"/>
        <w:spacing w:before="180" w:after="120"/>
        <w:ind w:left="340" w:hanging="340"/>
        <w:rPr>
          <w:rFonts w:ascii="Arial" w:hAnsi="Arial" w:cs="Arial"/>
          <w:bCs w:val="0"/>
          <w:sz w:val="18"/>
          <w:szCs w:val="18"/>
        </w:rPr>
      </w:pPr>
      <w:r w:rsidRPr="00A333AB">
        <w:rPr>
          <w:rFonts w:ascii="Arial" w:hAnsi="Arial" w:cs="Arial"/>
          <w:bCs w:val="0"/>
          <w:sz w:val="18"/>
          <w:szCs w:val="18"/>
        </w:rPr>
        <w:t xml:space="preserve">B – </w:t>
      </w:r>
      <w:r w:rsidR="00502CD6" w:rsidRPr="00A333AB">
        <w:rPr>
          <w:rFonts w:ascii="Arial" w:hAnsi="Arial" w:cs="Arial"/>
          <w:bCs w:val="0"/>
          <w:sz w:val="18"/>
          <w:szCs w:val="18"/>
        </w:rPr>
        <w:t>TÀI LIỆU</w:t>
      </w:r>
      <w:r w:rsidR="009A2EDC" w:rsidRPr="00A333AB">
        <w:rPr>
          <w:rFonts w:ascii="Arial" w:hAnsi="Arial" w:cs="Arial"/>
          <w:bCs w:val="0"/>
          <w:sz w:val="18"/>
          <w:szCs w:val="18"/>
        </w:rPr>
        <w:t xml:space="preserve"> </w:t>
      </w:r>
      <w:r w:rsidRPr="00A333AB">
        <w:rPr>
          <w:rFonts w:ascii="Arial" w:hAnsi="Arial" w:cs="Arial"/>
          <w:bCs w:val="0"/>
          <w:sz w:val="18"/>
          <w:szCs w:val="18"/>
        </w:rPr>
        <w:t>CỤ THỂ</w:t>
      </w:r>
      <w:r w:rsidR="003D242E" w:rsidRPr="00A333AB">
        <w:rPr>
          <w:rFonts w:ascii="Arial" w:hAnsi="Arial" w:cs="Arial"/>
          <w:bCs w:val="0"/>
          <w:sz w:val="18"/>
          <w:szCs w:val="18"/>
        </w:rPr>
        <w:t xml:space="preserve"> PHỤC VỤ CHO KIỂM TOÁN </w:t>
      </w:r>
      <w:r w:rsidR="00361CCA" w:rsidRPr="00A333AB">
        <w:rPr>
          <w:rFonts w:ascii="Arial" w:hAnsi="Arial" w:cs="Arial"/>
          <w:bCs w:val="0"/>
          <w:sz w:val="18"/>
          <w:szCs w:val="18"/>
        </w:rPr>
        <w:t xml:space="preserve">BÁO CÁO TÀI CHÍNH </w:t>
      </w:r>
      <w:r w:rsidR="000066E9" w:rsidRPr="00A333AB">
        <w:rPr>
          <w:rFonts w:ascii="Arial" w:hAnsi="Arial" w:cs="Arial"/>
          <w:bCs w:val="0"/>
          <w:sz w:val="18"/>
          <w:szCs w:val="18"/>
        </w:rPr>
        <w:t xml:space="preserve">CỦA </w:t>
      </w:r>
      <w:r w:rsidR="003D242E" w:rsidRPr="00A333AB">
        <w:rPr>
          <w:rFonts w:ascii="Arial" w:hAnsi="Arial" w:cs="Arial"/>
          <w:bCs w:val="0"/>
          <w:sz w:val="18"/>
          <w:szCs w:val="18"/>
        </w:rPr>
        <w:t>CÔNG TY MẸ</w:t>
      </w:r>
      <w:r w:rsidR="002D325A" w:rsidRPr="00A333AB">
        <w:rPr>
          <w:rFonts w:ascii="Arial" w:hAnsi="Arial" w:cs="Arial"/>
          <w:bCs w:val="0"/>
          <w:sz w:val="18"/>
          <w:szCs w:val="18"/>
        </w:rPr>
        <w:t xml:space="preserve"> </w:t>
      </w: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7"/>
        <w:gridCol w:w="1120"/>
        <w:gridCol w:w="1218"/>
      </w:tblGrid>
      <w:tr w:rsidR="00453E6C" w:rsidRPr="00A333AB" w14:paraId="67A649C1" w14:textId="77777777" w:rsidTr="00A333AB">
        <w:trPr>
          <w:tblHeader/>
        </w:trPr>
        <w:tc>
          <w:tcPr>
            <w:tcW w:w="7447" w:type="dxa"/>
            <w:tcBorders>
              <w:bottom w:val="nil"/>
            </w:tcBorders>
            <w:shd w:val="clear" w:color="auto" w:fill="F2F2F2"/>
            <w:vAlign w:val="center"/>
          </w:tcPr>
          <w:p w14:paraId="5435F885" w14:textId="77777777" w:rsidR="00453E6C" w:rsidRPr="00A333AB" w:rsidRDefault="00453E6C" w:rsidP="00D84781">
            <w:pPr>
              <w:spacing w:before="60"/>
              <w:jc w:val="center"/>
              <w:rPr>
                <w:rFonts w:ascii="Arial" w:hAnsi="Arial" w:cs="Arial"/>
                <w:b/>
                <w:sz w:val="18"/>
                <w:szCs w:val="18"/>
              </w:rPr>
            </w:pPr>
            <w:r w:rsidRPr="00A333AB">
              <w:rPr>
                <w:rFonts w:ascii="Arial" w:hAnsi="Arial" w:cs="Arial"/>
                <w:b/>
                <w:sz w:val="18"/>
                <w:szCs w:val="18"/>
              </w:rPr>
              <w:t>Nội dung</w:t>
            </w:r>
          </w:p>
        </w:tc>
        <w:tc>
          <w:tcPr>
            <w:tcW w:w="1120" w:type="dxa"/>
            <w:tcBorders>
              <w:bottom w:val="nil"/>
            </w:tcBorders>
            <w:shd w:val="clear" w:color="auto" w:fill="F2F2F2"/>
            <w:vAlign w:val="center"/>
          </w:tcPr>
          <w:p w14:paraId="358BEF97" w14:textId="77777777" w:rsidR="00453E6C" w:rsidRPr="00A333AB" w:rsidRDefault="00453E6C" w:rsidP="00D84781">
            <w:pPr>
              <w:spacing w:before="60"/>
              <w:jc w:val="center"/>
              <w:rPr>
                <w:rFonts w:ascii="Arial" w:hAnsi="Arial" w:cs="Arial"/>
                <w:b/>
                <w:sz w:val="18"/>
                <w:szCs w:val="18"/>
              </w:rPr>
            </w:pPr>
            <w:r w:rsidRPr="00A333AB">
              <w:rPr>
                <w:rFonts w:ascii="Arial" w:hAnsi="Arial" w:cs="Arial"/>
                <w:b/>
                <w:sz w:val="18"/>
                <w:szCs w:val="18"/>
              </w:rPr>
              <w:t>Ngày đề nghị nhận</w:t>
            </w:r>
          </w:p>
        </w:tc>
        <w:tc>
          <w:tcPr>
            <w:tcW w:w="1218" w:type="dxa"/>
            <w:tcBorders>
              <w:bottom w:val="nil"/>
            </w:tcBorders>
            <w:shd w:val="clear" w:color="auto" w:fill="F2F2F2"/>
            <w:vAlign w:val="center"/>
          </w:tcPr>
          <w:p w14:paraId="54735590" w14:textId="77777777" w:rsidR="00453E6C" w:rsidRPr="00A333AB" w:rsidRDefault="00453E6C" w:rsidP="00D84781">
            <w:pPr>
              <w:spacing w:before="60"/>
              <w:jc w:val="center"/>
              <w:rPr>
                <w:rFonts w:ascii="Arial" w:hAnsi="Arial" w:cs="Arial"/>
                <w:b/>
                <w:sz w:val="18"/>
                <w:szCs w:val="18"/>
              </w:rPr>
            </w:pPr>
            <w:r w:rsidRPr="00A333AB">
              <w:rPr>
                <w:rFonts w:ascii="Arial" w:hAnsi="Arial" w:cs="Arial"/>
                <w:b/>
                <w:sz w:val="18"/>
                <w:szCs w:val="18"/>
              </w:rPr>
              <w:t>Ngày nhận thực tế</w:t>
            </w:r>
          </w:p>
        </w:tc>
      </w:tr>
      <w:tr w:rsidR="00457787" w:rsidRPr="00A333AB" w14:paraId="1A7CA0F5" w14:textId="77777777" w:rsidTr="00D84781">
        <w:tc>
          <w:tcPr>
            <w:tcW w:w="7447" w:type="dxa"/>
            <w:tcBorders>
              <w:bottom w:val="nil"/>
            </w:tcBorders>
            <w:shd w:val="clear" w:color="auto" w:fill="auto"/>
          </w:tcPr>
          <w:p w14:paraId="2045E552" w14:textId="5CDC529D" w:rsidR="00457787" w:rsidRPr="00A333AB" w:rsidRDefault="00180B4A" w:rsidP="00605E24">
            <w:pPr>
              <w:numPr>
                <w:ilvl w:val="0"/>
                <w:numId w:val="35"/>
              </w:numPr>
              <w:tabs>
                <w:tab w:val="num" w:pos="720"/>
              </w:tabs>
              <w:spacing w:before="70" w:after="40"/>
              <w:jc w:val="both"/>
              <w:rPr>
                <w:rFonts w:ascii="Arial" w:hAnsi="Arial" w:cs="Arial"/>
                <w:sz w:val="18"/>
                <w:szCs w:val="18"/>
              </w:rPr>
            </w:pPr>
            <w:r w:rsidRPr="00A333AB">
              <w:rPr>
                <w:rFonts w:ascii="Arial" w:hAnsi="Arial" w:cs="Arial"/>
                <w:sz w:val="18"/>
                <w:szCs w:val="18"/>
              </w:rPr>
              <w:t>Bảng cân đối số phát sinh n</w:t>
            </w:r>
            <w:r w:rsidRPr="00A333AB">
              <w:rPr>
                <w:rFonts w:ascii="Arial" w:hAnsi="Arial" w:cs="Arial" w:hint="eastAsia"/>
                <w:sz w:val="18"/>
                <w:szCs w:val="18"/>
              </w:rPr>
              <w:t>ă</w:t>
            </w:r>
            <w:r w:rsidRPr="00A333AB">
              <w:rPr>
                <w:rFonts w:ascii="Arial" w:hAnsi="Arial" w:cs="Arial"/>
                <w:sz w:val="18"/>
                <w:szCs w:val="18"/>
              </w:rPr>
              <w:t>m tr</w:t>
            </w:r>
            <w:r w:rsidRPr="00A333AB">
              <w:rPr>
                <w:rFonts w:ascii="Arial" w:hAnsi="Arial" w:cs="Arial" w:hint="eastAsia"/>
                <w:sz w:val="18"/>
                <w:szCs w:val="18"/>
              </w:rPr>
              <w:t>ư</w:t>
            </w:r>
            <w:r w:rsidRPr="00A333AB">
              <w:rPr>
                <w:rFonts w:ascii="Arial" w:hAnsi="Arial" w:cs="Arial"/>
                <w:sz w:val="18"/>
                <w:szCs w:val="18"/>
              </w:rPr>
              <w:t xml:space="preserve">ớc và các bút toán </w:t>
            </w:r>
            <w:r w:rsidRPr="00A333AB">
              <w:rPr>
                <w:rFonts w:ascii="Arial" w:hAnsi="Arial" w:cs="Arial" w:hint="eastAsia"/>
                <w:sz w:val="18"/>
                <w:szCs w:val="18"/>
              </w:rPr>
              <w:t>đ</w:t>
            </w:r>
            <w:r w:rsidRPr="00A333AB">
              <w:rPr>
                <w:rFonts w:ascii="Arial" w:hAnsi="Arial" w:cs="Arial"/>
                <w:sz w:val="18"/>
                <w:szCs w:val="18"/>
              </w:rPr>
              <w:t>iều chỉnh của kiểm toán viên n</w:t>
            </w:r>
            <w:r w:rsidRPr="00A333AB">
              <w:rPr>
                <w:rFonts w:ascii="Arial" w:hAnsi="Arial" w:cs="Arial" w:hint="eastAsia"/>
                <w:sz w:val="18"/>
                <w:szCs w:val="18"/>
              </w:rPr>
              <w:t>ă</w:t>
            </w:r>
            <w:r w:rsidRPr="00A333AB">
              <w:rPr>
                <w:rFonts w:ascii="Arial" w:hAnsi="Arial" w:cs="Arial"/>
                <w:sz w:val="18"/>
                <w:szCs w:val="18"/>
              </w:rPr>
              <w:t>m tr</w:t>
            </w:r>
            <w:r w:rsidRPr="00A333AB">
              <w:rPr>
                <w:rFonts w:ascii="Arial" w:hAnsi="Arial" w:cs="Arial" w:hint="eastAsia"/>
                <w:sz w:val="18"/>
                <w:szCs w:val="18"/>
              </w:rPr>
              <w:t>ư</w:t>
            </w:r>
            <w:r w:rsidRPr="00A333AB">
              <w:rPr>
                <w:rFonts w:ascii="Arial" w:hAnsi="Arial" w:cs="Arial"/>
                <w:sz w:val="18"/>
                <w:szCs w:val="18"/>
              </w:rPr>
              <w:t>ớc (nếu có).</w:t>
            </w:r>
          </w:p>
        </w:tc>
        <w:tc>
          <w:tcPr>
            <w:tcW w:w="1120" w:type="dxa"/>
            <w:tcBorders>
              <w:bottom w:val="nil"/>
            </w:tcBorders>
            <w:shd w:val="clear" w:color="auto" w:fill="auto"/>
          </w:tcPr>
          <w:p w14:paraId="347B500F" w14:textId="77777777" w:rsidR="00457787" w:rsidRPr="00A333AB" w:rsidRDefault="00457787" w:rsidP="00D84781">
            <w:pPr>
              <w:spacing w:before="80" w:afterLines="40" w:after="96"/>
              <w:jc w:val="both"/>
              <w:rPr>
                <w:rFonts w:ascii="Arial" w:hAnsi="Arial" w:cs="Arial"/>
                <w:sz w:val="18"/>
                <w:szCs w:val="18"/>
              </w:rPr>
            </w:pPr>
          </w:p>
        </w:tc>
        <w:tc>
          <w:tcPr>
            <w:tcW w:w="1218" w:type="dxa"/>
            <w:tcBorders>
              <w:bottom w:val="nil"/>
            </w:tcBorders>
            <w:shd w:val="clear" w:color="auto" w:fill="auto"/>
          </w:tcPr>
          <w:p w14:paraId="79BB1E0C" w14:textId="77777777" w:rsidR="00457787" w:rsidRPr="00A333AB" w:rsidRDefault="00457787" w:rsidP="00D84781">
            <w:pPr>
              <w:spacing w:before="80" w:afterLines="40" w:after="96"/>
              <w:jc w:val="both"/>
              <w:rPr>
                <w:rFonts w:ascii="Arial" w:hAnsi="Arial" w:cs="Arial"/>
                <w:sz w:val="18"/>
                <w:szCs w:val="18"/>
              </w:rPr>
            </w:pPr>
          </w:p>
        </w:tc>
      </w:tr>
      <w:tr w:rsidR="00457787" w:rsidRPr="00A333AB" w14:paraId="7054528C" w14:textId="77777777" w:rsidTr="00D84781">
        <w:tc>
          <w:tcPr>
            <w:tcW w:w="7447" w:type="dxa"/>
            <w:tcBorders>
              <w:bottom w:val="nil"/>
            </w:tcBorders>
            <w:shd w:val="clear" w:color="auto" w:fill="auto"/>
          </w:tcPr>
          <w:p w14:paraId="3A378E60" w14:textId="598AD2A1" w:rsidR="00457787" w:rsidRPr="00A333AB" w:rsidRDefault="002D325A" w:rsidP="00605E24">
            <w:pPr>
              <w:numPr>
                <w:ilvl w:val="0"/>
                <w:numId w:val="35"/>
              </w:numPr>
              <w:tabs>
                <w:tab w:val="num" w:pos="720"/>
              </w:tabs>
              <w:spacing w:before="70" w:after="40"/>
              <w:ind w:left="459" w:hanging="425"/>
              <w:jc w:val="both"/>
              <w:rPr>
                <w:rFonts w:ascii="Arial" w:hAnsi="Arial" w:cs="Arial"/>
                <w:sz w:val="18"/>
                <w:szCs w:val="18"/>
              </w:rPr>
            </w:pPr>
            <w:r w:rsidRPr="00A333AB">
              <w:rPr>
                <w:rFonts w:ascii="Arial" w:hAnsi="Arial" w:cs="Arial"/>
                <w:sz w:val="18"/>
                <w:szCs w:val="18"/>
              </w:rPr>
              <w:t>Bảng cân đối số phát sinh cho</w:t>
            </w:r>
            <w:r w:rsidRPr="00A333AB">
              <w:rPr>
                <w:rFonts w:ascii="Arial" w:hAnsi="Arial" w:cs="Arial"/>
                <w:bCs/>
                <w:sz w:val="18"/>
                <w:szCs w:val="18"/>
              </w:rPr>
              <w:t xml:space="preserve"> năm tài chính kết thúc ngày 31/12/20x1.</w:t>
            </w:r>
          </w:p>
        </w:tc>
        <w:tc>
          <w:tcPr>
            <w:tcW w:w="1120" w:type="dxa"/>
            <w:tcBorders>
              <w:bottom w:val="nil"/>
            </w:tcBorders>
            <w:shd w:val="clear" w:color="auto" w:fill="auto"/>
          </w:tcPr>
          <w:p w14:paraId="005DDBA2" w14:textId="77777777" w:rsidR="00457787" w:rsidRPr="00A333AB" w:rsidRDefault="00457787" w:rsidP="00D84781">
            <w:pPr>
              <w:spacing w:before="80" w:afterLines="40" w:after="96"/>
              <w:jc w:val="both"/>
              <w:rPr>
                <w:rFonts w:ascii="Arial" w:hAnsi="Arial" w:cs="Arial"/>
                <w:sz w:val="18"/>
                <w:szCs w:val="18"/>
              </w:rPr>
            </w:pPr>
          </w:p>
        </w:tc>
        <w:tc>
          <w:tcPr>
            <w:tcW w:w="1218" w:type="dxa"/>
            <w:tcBorders>
              <w:bottom w:val="nil"/>
            </w:tcBorders>
            <w:shd w:val="clear" w:color="auto" w:fill="auto"/>
          </w:tcPr>
          <w:p w14:paraId="2BBF98C4" w14:textId="77777777" w:rsidR="00457787" w:rsidRPr="00A333AB" w:rsidRDefault="00457787" w:rsidP="00D84781">
            <w:pPr>
              <w:spacing w:before="80" w:afterLines="40" w:after="96"/>
              <w:jc w:val="both"/>
              <w:rPr>
                <w:rFonts w:ascii="Arial" w:hAnsi="Arial" w:cs="Arial"/>
                <w:sz w:val="18"/>
                <w:szCs w:val="18"/>
              </w:rPr>
            </w:pPr>
          </w:p>
        </w:tc>
      </w:tr>
      <w:tr w:rsidR="00457787" w:rsidRPr="00A333AB" w14:paraId="5B6F0F30" w14:textId="77777777" w:rsidTr="00D84781">
        <w:tc>
          <w:tcPr>
            <w:tcW w:w="7447" w:type="dxa"/>
            <w:tcBorders>
              <w:bottom w:val="nil"/>
            </w:tcBorders>
            <w:shd w:val="clear" w:color="auto" w:fill="auto"/>
          </w:tcPr>
          <w:p w14:paraId="6DEFA7B0" w14:textId="0FA06DB0" w:rsidR="00457787" w:rsidRPr="00A333AB" w:rsidRDefault="002D325A" w:rsidP="00605E24">
            <w:pPr>
              <w:numPr>
                <w:ilvl w:val="0"/>
                <w:numId w:val="35"/>
              </w:numPr>
              <w:tabs>
                <w:tab w:val="num" w:pos="720"/>
              </w:tabs>
              <w:spacing w:before="70" w:after="40"/>
              <w:ind w:left="459" w:hanging="425"/>
              <w:jc w:val="both"/>
              <w:rPr>
                <w:rFonts w:ascii="Arial" w:hAnsi="Arial" w:cs="Arial"/>
                <w:sz w:val="18"/>
                <w:szCs w:val="18"/>
              </w:rPr>
            </w:pPr>
            <w:r w:rsidRPr="00A333AB">
              <w:rPr>
                <w:rFonts w:ascii="Arial" w:hAnsi="Arial" w:cs="Arial"/>
                <w:sz w:val="18"/>
                <w:szCs w:val="18"/>
              </w:rPr>
              <w:t xml:space="preserve">Báo cáo tài chính cho năm tài chính kết thúc </w:t>
            </w:r>
            <w:r w:rsidRPr="00A333AB">
              <w:rPr>
                <w:rFonts w:ascii="Arial" w:hAnsi="Arial" w:cs="Arial"/>
                <w:bCs/>
                <w:sz w:val="18"/>
                <w:szCs w:val="18"/>
              </w:rPr>
              <w:t>ngày 31/12/20x1</w:t>
            </w:r>
          </w:p>
        </w:tc>
        <w:tc>
          <w:tcPr>
            <w:tcW w:w="1120" w:type="dxa"/>
            <w:tcBorders>
              <w:bottom w:val="nil"/>
            </w:tcBorders>
            <w:shd w:val="clear" w:color="auto" w:fill="auto"/>
          </w:tcPr>
          <w:p w14:paraId="1E00FB42" w14:textId="77777777" w:rsidR="00457787" w:rsidRPr="00A333AB" w:rsidRDefault="00457787" w:rsidP="00D84781">
            <w:pPr>
              <w:spacing w:before="80" w:afterLines="40" w:after="96"/>
              <w:jc w:val="both"/>
              <w:rPr>
                <w:rFonts w:ascii="Arial" w:hAnsi="Arial" w:cs="Arial"/>
                <w:sz w:val="18"/>
                <w:szCs w:val="18"/>
              </w:rPr>
            </w:pPr>
          </w:p>
        </w:tc>
        <w:tc>
          <w:tcPr>
            <w:tcW w:w="1218" w:type="dxa"/>
            <w:tcBorders>
              <w:bottom w:val="nil"/>
            </w:tcBorders>
            <w:shd w:val="clear" w:color="auto" w:fill="auto"/>
          </w:tcPr>
          <w:p w14:paraId="26B3D13E" w14:textId="77777777" w:rsidR="00457787" w:rsidRPr="00A333AB" w:rsidRDefault="00457787" w:rsidP="00D84781">
            <w:pPr>
              <w:spacing w:before="80" w:afterLines="40" w:after="96"/>
              <w:jc w:val="both"/>
              <w:rPr>
                <w:rFonts w:ascii="Arial" w:hAnsi="Arial" w:cs="Arial"/>
                <w:sz w:val="18"/>
                <w:szCs w:val="18"/>
              </w:rPr>
            </w:pPr>
          </w:p>
        </w:tc>
      </w:tr>
      <w:tr w:rsidR="00457787" w:rsidRPr="00A333AB" w14:paraId="47E580EC" w14:textId="77777777" w:rsidTr="00D84781">
        <w:tc>
          <w:tcPr>
            <w:tcW w:w="7447" w:type="dxa"/>
            <w:tcBorders>
              <w:bottom w:val="nil"/>
            </w:tcBorders>
            <w:shd w:val="clear" w:color="auto" w:fill="auto"/>
          </w:tcPr>
          <w:p w14:paraId="4EA69235" w14:textId="489556E1" w:rsidR="00457787" w:rsidRPr="00A333AB" w:rsidRDefault="002D325A" w:rsidP="00605E24">
            <w:pPr>
              <w:numPr>
                <w:ilvl w:val="0"/>
                <w:numId w:val="35"/>
              </w:numPr>
              <w:tabs>
                <w:tab w:val="num" w:pos="720"/>
              </w:tabs>
              <w:spacing w:before="60" w:after="40"/>
              <w:ind w:left="459" w:hanging="425"/>
              <w:jc w:val="both"/>
              <w:rPr>
                <w:rFonts w:ascii="Arial" w:hAnsi="Arial" w:cs="Arial"/>
                <w:sz w:val="18"/>
                <w:szCs w:val="18"/>
              </w:rPr>
            </w:pPr>
            <w:r w:rsidRPr="00A333AB">
              <w:rPr>
                <w:rFonts w:ascii="Arial" w:hAnsi="Arial" w:cs="Arial"/>
                <w:sz w:val="18"/>
                <w:szCs w:val="18"/>
              </w:rPr>
              <w:t xml:space="preserve">Sổ cái và các sổ chi tiết các tài khoản cho năm tài chính kết thúc </w:t>
            </w:r>
            <w:r w:rsidRPr="00A333AB">
              <w:rPr>
                <w:rFonts w:ascii="Arial" w:hAnsi="Arial" w:cs="Arial"/>
                <w:bCs/>
                <w:sz w:val="18"/>
                <w:szCs w:val="18"/>
              </w:rPr>
              <w:t>ngày 31/12/20x1.</w:t>
            </w:r>
          </w:p>
        </w:tc>
        <w:tc>
          <w:tcPr>
            <w:tcW w:w="1120" w:type="dxa"/>
            <w:tcBorders>
              <w:bottom w:val="nil"/>
            </w:tcBorders>
            <w:shd w:val="clear" w:color="auto" w:fill="auto"/>
          </w:tcPr>
          <w:p w14:paraId="6743D910" w14:textId="77777777" w:rsidR="00457787" w:rsidRPr="00A333AB" w:rsidRDefault="00457787" w:rsidP="00D84781">
            <w:pPr>
              <w:spacing w:before="80" w:afterLines="40" w:after="96"/>
              <w:jc w:val="both"/>
              <w:rPr>
                <w:rFonts w:ascii="Arial" w:hAnsi="Arial" w:cs="Arial"/>
                <w:sz w:val="18"/>
                <w:szCs w:val="18"/>
              </w:rPr>
            </w:pPr>
          </w:p>
        </w:tc>
        <w:tc>
          <w:tcPr>
            <w:tcW w:w="1218" w:type="dxa"/>
            <w:tcBorders>
              <w:bottom w:val="nil"/>
            </w:tcBorders>
            <w:shd w:val="clear" w:color="auto" w:fill="auto"/>
          </w:tcPr>
          <w:p w14:paraId="30EB248A" w14:textId="77777777" w:rsidR="00457787" w:rsidRPr="00A333AB" w:rsidRDefault="00457787" w:rsidP="00D84781">
            <w:pPr>
              <w:spacing w:before="80" w:afterLines="40" w:after="96"/>
              <w:jc w:val="both"/>
              <w:rPr>
                <w:rFonts w:ascii="Arial" w:hAnsi="Arial" w:cs="Arial"/>
                <w:sz w:val="18"/>
                <w:szCs w:val="18"/>
              </w:rPr>
            </w:pPr>
          </w:p>
        </w:tc>
      </w:tr>
      <w:tr w:rsidR="00457787" w:rsidRPr="00A333AB" w14:paraId="2F5A1FC7" w14:textId="77777777" w:rsidTr="00D84781">
        <w:tc>
          <w:tcPr>
            <w:tcW w:w="7447" w:type="dxa"/>
            <w:tcBorders>
              <w:bottom w:val="nil"/>
            </w:tcBorders>
            <w:shd w:val="clear" w:color="auto" w:fill="auto"/>
          </w:tcPr>
          <w:p w14:paraId="4A8FBFD1" w14:textId="58B96D79" w:rsidR="00457787" w:rsidRPr="00A333AB" w:rsidRDefault="002D325A" w:rsidP="00605E24">
            <w:pPr>
              <w:numPr>
                <w:ilvl w:val="0"/>
                <w:numId w:val="35"/>
              </w:numPr>
              <w:tabs>
                <w:tab w:val="num" w:pos="720"/>
              </w:tabs>
              <w:spacing w:before="60" w:after="40"/>
              <w:ind w:left="459" w:hanging="425"/>
              <w:jc w:val="both"/>
              <w:rPr>
                <w:rFonts w:ascii="Arial" w:hAnsi="Arial" w:cs="Arial"/>
                <w:sz w:val="18"/>
                <w:szCs w:val="18"/>
              </w:rPr>
            </w:pPr>
            <w:r w:rsidRPr="00A333AB">
              <w:rPr>
                <w:rFonts w:ascii="Arial" w:hAnsi="Arial" w:cs="Arial"/>
                <w:sz w:val="18"/>
                <w:szCs w:val="18"/>
              </w:rPr>
              <w:t>Sổ cái và một số sổ chi tiết các tài khoản từ ngày 31/12/20x1 đến thời điểm kiểm toán (theo yêu cầu cụ thể của kiểm toán viên).</w:t>
            </w:r>
          </w:p>
        </w:tc>
        <w:tc>
          <w:tcPr>
            <w:tcW w:w="1120" w:type="dxa"/>
            <w:tcBorders>
              <w:bottom w:val="nil"/>
            </w:tcBorders>
            <w:shd w:val="clear" w:color="auto" w:fill="auto"/>
          </w:tcPr>
          <w:p w14:paraId="07BE85DA" w14:textId="77777777" w:rsidR="00457787" w:rsidRPr="00A333AB" w:rsidRDefault="00457787" w:rsidP="00D84781">
            <w:pPr>
              <w:spacing w:before="80" w:afterLines="40" w:after="96"/>
              <w:jc w:val="both"/>
              <w:rPr>
                <w:rFonts w:ascii="Arial" w:hAnsi="Arial" w:cs="Arial"/>
                <w:sz w:val="18"/>
                <w:szCs w:val="18"/>
              </w:rPr>
            </w:pPr>
          </w:p>
        </w:tc>
        <w:tc>
          <w:tcPr>
            <w:tcW w:w="1218" w:type="dxa"/>
            <w:tcBorders>
              <w:bottom w:val="nil"/>
            </w:tcBorders>
            <w:shd w:val="clear" w:color="auto" w:fill="auto"/>
          </w:tcPr>
          <w:p w14:paraId="3321B644" w14:textId="77777777" w:rsidR="00457787" w:rsidRPr="00A333AB" w:rsidRDefault="00457787" w:rsidP="00D84781">
            <w:pPr>
              <w:spacing w:before="80" w:afterLines="40" w:after="96"/>
              <w:jc w:val="both"/>
              <w:rPr>
                <w:rFonts w:ascii="Arial" w:hAnsi="Arial" w:cs="Arial"/>
                <w:sz w:val="18"/>
                <w:szCs w:val="18"/>
              </w:rPr>
            </w:pPr>
          </w:p>
        </w:tc>
      </w:tr>
      <w:tr w:rsidR="00457787" w:rsidRPr="00A333AB" w14:paraId="669CE701" w14:textId="77777777" w:rsidTr="00D84781">
        <w:tc>
          <w:tcPr>
            <w:tcW w:w="7447" w:type="dxa"/>
            <w:tcBorders>
              <w:bottom w:val="nil"/>
            </w:tcBorders>
            <w:shd w:val="clear" w:color="auto" w:fill="auto"/>
          </w:tcPr>
          <w:p w14:paraId="2F81DD4D" w14:textId="713E14F2" w:rsidR="00457787" w:rsidRPr="00A333AB" w:rsidRDefault="002D325A" w:rsidP="00605E24">
            <w:pPr>
              <w:numPr>
                <w:ilvl w:val="0"/>
                <w:numId w:val="35"/>
              </w:numPr>
              <w:tabs>
                <w:tab w:val="num" w:pos="720"/>
              </w:tabs>
              <w:spacing w:before="60" w:after="40"/>
              <w:ind w:left="459" w:hanging="425"/>
              <w:jc w:val="both"/>
              <w:rPr>
                <w:rFonts w:ascii="Arial" w:hAnsi="Arial" w:cs="Arial"/>
                <w:sz w:val="18"/>
                <w:szCs w:val="18"/>
              </w:rPr>
            </w:pPr>
            <w:r w:rsidRPr="00A333AB">
              <w:rPr>
                <w:rFonts w:ascii="Arial" w:hAnsi="Arial" w:cs="Arial"/>
                <w:sz w:val="18"/>
                <w:szCs w:val="18"/>
              </w:rPr>
              <w:t>Quy trình quản lý nội bộ bằng văn bản nếu có (ví dụ: quy trình quản lý tiền mặt, hàng tồn kho, doanh thu,..).</w:t>
            </w:r>
          </w:p>
        </w:tc>
        <w:tc>
          <w:tcPr>
            <w:tcW w:w="1120" w:type="dxa"/>
            <w:tcBorders>
              <w:bottom w:val="nil"/>
            </w:tcBorders>
            <w:shd w:val="clear" w:color="auto" w:fill="auto"/>
          </w:tcPr>
          <w:p w14:paraId="24139BCE" w14:textId="77777777" w:rsidR="00457787" w:rsidRPr="00A333AB" w:rsidRDefault="00457787" w:rsidP="00D84781">
            <w:pPr>
              <w:spacing w:before="80" w:afterLines="40" w:after="96"/>
              <w:jc w:val="both"/>
              <w:rPr>
                <w:rFonts w:ascii="Arial" w:hAnsi="Arial" w:cs="Arial"/>
                <w:sz w:val="18"/>
                <w:szCs w:val="18"/>
              </w:rPr>
            </w:pPr>
          </w:p>
        </w:tc>
        <w:tc>
          <w:tcPr>
            <w:tcW w:w="1218" w:type="dxa"/>
            <w:tcBorders>
              <w:bottom w:val="nil"/>
            </w:tcBorders>
            <w:shd w:val="clear" w:color="auto" w:fill="auto"/>
          </w:tcPr>
          <w:p w14:paraId="1F4CF698" w14:textId="77777777" w:rsidR="00457787" w:rsidRPr="00A333AB" w:rsidRDefault="00457787" w:rsidP="00D84781">
            <w:pPr>
              <w:spacing w:before="80" w:afterLines="40" w:after="96"/>
              <w:jc w:val="both"/>
              <w:rPr>
                <w:rFonts w:ascii="Arial" w:hAnsi="Arial" w:cs="Arial"/>
                <w:sz w:val="18"/>
                <w:szCs w:val="18"/>
              </w:rPr>
            </w:pPr>
          </w:p>
        </w:tc>
      </w:tr>
      <w:tr w:rsidR="00453E6C" w:rsidRPr="00A333AB" w14:paraId="6C19EBD7" w14:textId="77777777" w:rsidTr="00D84781">
        <w:tc>
          <w:tcPr>
            <w:tcW w:w="7447" w:type="dxa"/>
            <w:tcBorders>
              <w:bottom w:val="nil"/>
            </w:tcBorders>
            <w:shd w:val="clear" w:color="auto" w:fill="auto"/>
          </w:tcPr>
          <w:p w14:paraId="71686626"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Tiền:</w:t>
            </w:r>
          </w:p>
        </w:tc>
        <w:tc>
          <w:tcPr>
            <w:tcW w:w="1120" w:type="dxa"/>
            <w:tcBorders>
              <w:bottom w:val="nil"/>
            </w:tcBorders>
            <w:shd w:val="clear" w:color="auto" w:fill="auto"/>
          </w:tcPr>
          <w:p w14:paraId="4D23B55E" w14:textId="77777777" w:rsidR="00453E6C" w:rsidRPr="00A333AB" w:rsidRDefault="00453E6C" w:rsidP="00D84781">
            <w:pPr>
              <w:spacing w:before="80" w:afterLines="40" w:after="96"/>
              <w:jc w:val="both"/>
              <w:rPr>
                <w:rFonts w:ascii="Arial" w:hAnsi="Arial" w:cs="Arial"/>
                <w:sz w:val="18"/>
                <w:szCs w:val="18"/>
              </w:rPr>
            </w:pPr>
          </w:p>
        </w:tc>
        <w:tc>
          <w:tcPr>
            <w:tcW w:w="1218" w:type="dxa"/>
            <w:tcBorders>
              <w:bottom w:val="nil"/>
            </w:tcBorders>
            <w:shd w:val="clear" w:color="auto" w:fill="auto"/>
          </w:tcPr>
          <w:p w14:paraId="6DF1B0D6" w14:textId="77777777" w:rsidR="00453E6C" w:rsidRPr="00A333AB" w:rsidRDefault="00453E6C" w:rsidP="00D84781">
            <w:pPr>
              <w:spacing w:before="80" w:afterLines="40" w:after="96"/>
              <w:jc w:val="both"/>
              <w:rPr>
                <w:rFonts w:ascii="Arial" w:hAnsi="Arial" w:cs="Arial"/>
                <w:sz w:val="18"/>
                <w:szCs w:val="18"/>
              </w:rPr>
            </w:pPr>
          </w:p>
        </w:tc>
      </w:tr>
      <w:tr w:rsidR="00453E6C" w:rsidRPr="00A333AB" w14:paraId="3F341F6A" w14:textId="77777777" w:rsidTr="00D84781">
        <w:tc>
          <w:tcPr>
            <w:tcW w:w="7447" w:type="dxa"/>
            <w:tcBorders>
              <w:top w:val="nil"/>
              <w:bottom w:val="nil"/>
            </w:tcBorders>
            <w:shd w:val="clear" w:color="auto" w:fill="auto"/>
          </w:tcPr>
          <w:p w14:paraId="397978BD" w14:textId="0980CAD2" w:rsidR="00453E6C" w:rsidRPr="00A333AB" w:rsidRDefault="00453E6C" w:rsidP="00453E6C">
            <w:pPr>
              <w:numPr>
                <w:ilvl w:val="0"/>
                <w:numId w:val="29"/>
              </w:numPr>
              <w:tabs>
                <w:tab w:val="clear" w:pos="720"/>
                <w:tab w:val="num" w:pos="346"/>
              </w:tabs>
              <w:spacing w:before="60"/>
              <w:ind w:left="346" w:hanging="346"/>
              <w:jc w:val="both"/>
              <w:rPr>
                <w:rFonts w:ascii="Arial" w:hAnsi="Arial" w:cs="Arial"/>
                <w:sz w:val="18"/>
                <w:szCs w:val="18"/>
              </w:rPr>
            </w:pPr>
            <w:r w:rsidRPr="00A333AB">
              <w:rPr>
                <w:rFonts w:ascii="Arial" w:hAnsi="Arial" w:cs="Arial"/>
                <w:sz w:val="18"/>
                <w:szCs w:val="18"/>
              </w:rPr>
              <w:t xml:space="preserve">Danh sách tất cả các tài khoản ngân hàng, tên ngân hàng, số tài khoản, </w:t>
            </w:r>
            <w:r w:rsidRPr="00A333AB">
              <w:rPr>
                <w:rFonts w:ascii="Arial" w:hAnsi="Arial" w:cs="Arial" w:hint="eastAsia"/>
                <w:sz w:val="18"/>
                <w:szCs w:val="18"/>
              </w:rPr>
              <w:t>đ</w:t>
            </w:r>
            <w:r w:rsidRPr="00A333AB">
              <w:rPr>
                <w:rFonts w:ascii="Arial" w:hAnsi="Arial" w:cs="Arial"/>
                <w:sz w:val="18"/>
                <w:szCs w:val="18"/>
              </w:rPr>
              <w:t xml:space="preserve">ịa chỉ ngân hàng, chữ ký </w:t>
            </w:r>
            <w:r w:rsidRPr="00A333AB">
              <w:rPr>
                <w:rFonts w:ascii="Arial" w:hAnsi="Arial" w:cs="Arial" w:hint="eastAsia"/>
                <w:sz w:val="18"/>
                <w:szCs w:val="18"/>
              </w:rPr>
              <w:t>đư</w:t>
            </w:r>
            <w:r w:rsidRPr="00A333AB">
              <w:rPr>
                <w:rFonts w:ascii="Arial" w:hAnsi="Arial" w:cs="Arial"/>
                <w:sz w:val="18"/>
                <w:szCs w:val="18"/>
              </w:rPr>
              <w:t>ợc phê duyệt.</w:t>
            </w:r>
            <w:r w:rsidR="00346C85">
              <w:rPr>
                <w:rFonts w:ascii="Arial" w:hAnsi="Arial" w:cs="Arial"/>
                <w:sz w:val="18"/>
                <w:szCs w:val="18"/>
              </w:rPr>
              <w:t xml:space="preserve"> </w:t>
            </w:r>
          </w:p>
          <w:p w14:paraId="0419B837" w14:textId="77777777" w:rsidR="00453E6C" w:rsidRPr="00A333AB" w:rsidRDefault="00453E6C" w:rsidP="00453E6C">
            <w:pPr>
              <w:numPr>
                <w:ilvl w:val="0"/>
                <w:numId w:val="29"/>
              </w:numPr>
              <w:tabs>
                <w:tab w:val="clear" w:pos="720"/>
                <w:tab w:val="num" w:pos="346"/>
              </w:tabs>
              <w:spacing w:before="60"/>
              <w:ind w:left="346" w:hanging="346"/>
              <w:jc w:val="both"/>
              <w:rPr>
                <w:rFonts w:ascii="Arial" w:hAnsi="Arial" w:cs="Arial"/>
                <w:sz w:val="18"/>
                <w:szCs w:val="18"/>
              </w:rPr>
            </w:pPr>
            <w:r w:rsidRPr="00A333AB">
              <w:rPr>
                <w:rFonts w:ascii="Arial" w:hAnsi="Arial" w:cs="Arial"/>
                <w:sz w:val="18"/>
                <w:szCs w:val="18"/>
              </w:rPr>
              <w:t>Sổ phụ và chứng từ ngân hàng trong n</w:t>
            </w:r>
            <w:r w:rsidRPr="00A333AB">
              <w:rPr>
                <w:rFonts w:ascii="Arial" w:hAnsi="Arial" w:cs="Arial" w:hint="eastAsia"/>
                <w:sz w:val="18"/>
                <w:szCs w:val="18"/>
              </w:rPr>
              <w:t>ă</w:t>
            </w:r>
            <w:r w:rsidRPr="00A333AB">
              <w:rPr>
                <w:rFonts w:ascii="Arial" w:hAnsi="Arial" w:cs="Arial"/>
                <w:sz w:val="18"/>
                <w:szCs w:val="18"/>
              </w:rPr>
              <w:t>m.</w:t>
            </w:r>
          </w:p>
          <w:p w14:paraId="69BCC961" w14:textId="77777777" w:rsidR="00453E6C" w:rsidRPr="00A333AB" w:rsidRDefault="00453E6C" w:rsidP="00453E6C">
            <w:pPr>
              <w:numPr>
                <w:ilvl w:val="0"/>
                <w:numId w:val="29"/>
              </w:numPr>
              <w:tabs>
                <w:tab w:val="clear" w:pos="720"/>
                <w:tab w:val="num" w:pos="346"/>
              </w:tabs>
              <w:spacing w:before="60"/>
              <w:ind w:left="346" w:hanging="346"/>
              <w:jc w:val="both"/>
              <w:rPr>
                <w:rFonts w:ascii="Arial" w:hAnsi="Arial" w:cs="Arial"/>
                <w:sz w:val="18"/>
                <w:szCs w:val="18"/>
              </w:rPr>
            </w:pPr>
            <w:r w:rsidRPr="00A333AB">
              <w:rPr>
                <w:rFonts w:ascii="Arial" w:hAnsi="Arial" w:cs="Arial"/>
                <w:sz w:val="18"/>
                <w:szCs w:val="18"/>
              </w:rPr>
              <w:t>Số séc cuối cùng của tất cả các tài khoản (nếu có).</w:t>
            </w:r>
          </w:p>
          <w:p w14:paraId="0A867F4F" w14:textId="77777777" w:rsidR="00453E6C" w:rsidRPr="00A333AB" w:rsidRDefault="00453E6C" w:rsidP="00453E6C">
            <w:pPr>
              <w:numPr>
                <w:ilvl w:val="0"/>
                <w:numId w:val="29"/>
              </w:numPr>
              <w:tabs>
                <w:tab w:val="clear" w:pos="720"/>
                <w:tab w:val="num" w:pos="346"/>
              </w:tabs>
              <w:spacing w:before="60"/>
              <w:ind w:left="346" w:hanging="346"/>
              <w:jc w:val="both"/>
              <w:rPr>
                <w:rFonts w:ascii="Arial" w:hAnsi="Arial" w:cs="Arial"/>
                <w:sz w:val="18"/>
                <w:szCs w:val="18"/>
              </w:rPr>
            </w:pPr>
            <w:r w:rsidRPr="00A333AB">
              <w:rPr>
                <w:rFonts w:ascii="Arial" w:hAnsi="Arial" w:cs="Arial"/>
                <w:sz w:val="18"/>
                <w:szCs w:val="18"/>
              </w:rPr>
              <w:t>Chứng từ thu, chi tiền mặt trong n</w:t>
            </w:r>
            <w:r w:rsidRPr="00A333AB">
              <w:rPr>
                <w:rFonts w:ascii="Arial" w:hAnsi="Arial" w:cs="Arial" w:hint="eastAsia"/>
                <w:sz w:val="18"/>
                <w:szCs w:val="18"/>
              </w:rPr>
              <w:t>ă</w:t>
            </w:r>
            <w:r w:rsidRPr="00A333AB">
              <w:rPr>
                <w:rFonts w:ascii="Arial" w:hAnsi="Arial" w:cs="Arial"/>
                <w:sz w:val="18"/>
                <w:szCs w:val="18"/>
              </w:rPr>
              <w:t>m.</w:t>
            </w:r>
          </w:p>
          <w:p w14:paraId="64CEB0D8" w14:textId="305B8387" w:rsidR="00453E6C" w:rsidRPr="00A333AB" w:rsidRDefault="00453E6C" w:rsidP="00453E6C">
            <w:pPr>
              <w:numPr>
                <w:ilvl w:val="0"/>
                <w:numId w:val="29"/>
              </w:numPr>
              <w:tabs>
                <w:tab w:val="clear" w:pos="720"/>
                <w:tab w:val="num" w:pos="360"/>
              </w:tabs>
              <w:spacing w:before="60"/>
              <w:ind w:left="360"/>
              <w:jc w:val="both"/>
              <w:rPr>
                <w:rFonts w:ascii="Arial" w:hAnsi="Arial" w:cs="Arial"/>
                <w:sz w:val="18"/>
                <w:szCs w:val="18"/>
              </w:rPr>
            </w:pPr>
            <w:r w:rsidRPr="00A333AB">
              <w:rPr>
                <w:rFonts w:ascii="Arial" w:hAnsi="Arial" w:cs="Arial"/>
                <w:sz w:val="18"/>
                <w:szCs w:val="18"/>
              </w:rPr>
              <w:t xml:space="preserve">Giấy báo số dư ngân hàng (hoặc xác nhận của ngân hàng)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và giải thích chênh lệch so với số liệu sổ kế toán (nếu có). </w:t>
            </w:r>
          </w:p>
        </w:tc>
        <w:tc>
          <w:tcPr>
            <w:tcW w:w="1120" w:type="dxa"/>
            <w:tcBorders>
              <w:top w:val="nil"/>
              <w:bottom w:val="nil"/>
            </w:tcBorders>
            <w:shd w:val="clear" w:color="auto" w:fill="auto"/>
          </w:tcPr>
          <w:p w14:paraId="686342AE" w14:textId="77777777" w:rsidR="00453E6C" w:rsidRPr="00A333AB" w:rsidRDefault="00453E6C" w:rsidP="00D84781">
            <w:pPr>
              <w:spacing w:before="60" w:afterLines="40" w:after="96"/>
              <w:jc w:val="both"/>
              <w:rPr>
                <w:rFonts w:ascii="Arial" w:hAnsi="Arial" w:cs="Arial"/>
                <w:sz w:val="18"/>
                <w:szCs w:val="18"/>
              </w:rPr>
            </w:pPr>
          </w:p>
        </w:tc>
        <w:tc>
          <w:tcPr>
            <w:tcW w:w="1218" w:type="dxa"/>
            <w:tcBorders>
              <w:top w:val="nil"/>
              <w:bottom w:val="nil"/>
            </w:tcBorders>
            <w:shd w:val="clear" w:color="auto" w:fill="auto"/>
          </w:tcPr>
          <w:p w14:paraId="430202D9" w14:textId="77777777" w:rsidR="00453E6C" w:rsidRPr="00A333AB" w:rsidRDefault="00453E6C" w:rsidP="00D84781">
            <w:pPr>
              <w:spacing w:before="60" w:afterLines="40" w:after="96"/>
              <w:jc w:val="both"/>
              <w:rPr>
                <w:rFonts w:ascii="Arial" w:hAnsi="Arial" w:cs="Arial"/>
                <w:sz w:val="18"/>
                <w:szCs w:val="18"/>
              </w:rPr>
            </w:pPr>
          </w:p>
        </w:tc>
      </w:tr>
      <w:tr w:rsidR="00453E6C" w:rsidRPr="00A333AB" w14:paraId="07966190" w14:textId="77777777" w:rsidTr="00D84781">
        <w:tc>
          <w:tcPr>
            <w:tcW w:w="7447" w:type="dxa"/>
            <w:tcBorders>
              <w:top w:val="nil"/>
              <w:bottom w:val="single" w:sz="4" w:space="0" w:color="auto"/>
            </w:tcBorders>
            <w:shd w:val="clear" w:color="auto" w:fill="auto"/>
          </w:tcPr>
          <w:p w14:paraId="4DA60484" w14:textId="41D1A7E9" w:rsidR="00453E6C" w:rsidRPr="00A333AB" w:rsidRDefault="00453E6C" w:rsidP="00453E6C">
            <w:pPr>
              <w:numPr>
                <w:ilvl w:val="0"/>
                <w:numId w:val="29"/>
              </w:numPr>
              <w:tabs>
                <w:tab w:val="clear" w:pos="720"/>
                <w:tab w:val="num" w:pos="346"/>
              </w:tabs>
              <w:spacing w:before="60"/>
              <w:ind w:left="346"/>
              <w:jc w:val="both"/>
              <w:rPr>
                <w:rFonts w:ascii="Arial" w:hAnsi="Arial" w:cs="Arial"/>
                <w:spacing w:val="-2"/>
                <w:sz w:val="18"/>
                <w:szCs w:val="18"/>
              </w:rPr>
            </w:pPr>
            <w:r w:rsidRPr="00A333AB">
              <w:rPr>
                <w:rFonts w:ascii="Arial" w:hAnsi="Arial" w:cs="Arial"/>
                <w:spacing w:val="-2"/>
                <w:sz w:val="18"/>
                <w:szCs w:val="18"/>
              </w:rPr>
              <w:t xml:space="preserve">Biên bản kiểm kê quỹ tiền mặt tại ngày </w:t>
            </w:r>
            <w:r w:rsidR="00596EA6" w:rsidRPr="00A333AB">
              <w:rPr>
                <w:rFonts w:ascii="Arial" w:hAnsi="Arial" w:cs="Arial"/>
                <w:spacing w:val="-2"/>
                <w:sz w:val="18"/>
                <w:szCs w:val="18"/>
              </w:rPr>
              <w:t>31/12/</w:t>
            </w:r>
            <w:r w:rsidR="003D2DAF" w:rsidRPr="00A333AB">
              <w:rPr>
                <w:rFonts w:ascii="Arial" w:hAnsi="Arial" w:cs="Arial"/>
                <w:spacing w:val="-2"/>
                <w:sz w:val="18"/>
                <w:szCs w:val="18"/>
              </w:rPr>
              <w:t>20x1</w:t>
            </w:r>
            <w:r w:rsidRPr="00A333AB">
              <w:rPr>
                <w:rFonts w:ascii="Arial" w:hAnsi="Arial" w:cs="Arial"/>
                <w:spacing w:val="-2"/>
                <w:sz w:val="18"/>
                <w:szCs w:val="18"/>
              </w:rPr>
              <w:t xml:space="preserve">, </w:t>
            </w:r>
            <w:r w:rsidRPr="00A333AB">
              <w:rPr>
                <w:rFonts w:ascii="Arial" w:hAnsi="Arial" w:cs="Arial" w:hint="eastAsia"/>
                <w:spacing w:val="-2"/>
                <w:sz w:val="18"/>
                <w:szCs w:val="18"/>
              </w:rPr>
              <w:t>đ</w:t>
            </w:r>
            <w:r w:rsidRPr="00A333AB">
              <w:rPr>
                <w:rFonts w:ascii="Arial" w:hAnsi="Arial" w:cs="Arial"/>
                <w:spacing w:val="-2"/>
                <w:sz w:val="18"/>
                <w:szCs w:val="18"/>
              </w:rPr>
              <w:t>ối chiếu với số d</w:t>
            </w:r>
            <w:r w:rsidRPr="00A333AB">
              <w:rPr>
                <w:rFonts w:ascii="Arial" w:hAnsi="Arial" w:cs="Arial" w:hint="eastAsia"/>
                <w:spacing w:val="-2"/>
                <w:sz w:val="18"/>
                <w:szCs w:val="18"/>
              </w:rPr>
              <w:t>ư</w:t>
            </w:r>
            <w:r w:rsidRPr="00A333AB">
              <w:rPr>
                <w:rFonts w:ascii="Arial" w:hAnsi="Arial" w:cs="Arial"/>
                <w:spacing w:val="-2"/>
                <w:sz w:val="18"/>
                <w:szCs w:val="18"/>
              </w:rPr>
              <w:t xml:space="preserve"> sổ quỹ tiền mặt.</w:t>
            </w:r>
          </w:p>
          <w:p w14:paraId="75082214" w14:textId="77777777" w:rsidR="00453E6C" w:rsidRPr="00A333AB" w:rsidRDefault="00453E6C" w:rsidP="00453E6C">
            <w:pPr>
              <w:numPr>
                <w:ilvl w:val="0"/>
                <w:numId w:val="29"/>
              </w:numPr>
              <w:tabs>
                <w:tab w:val="clear" w:pos="720"/>
                <w:tab w:val="num" w:pos="346"/>
              </w:tabs>
              <w:spacing w:before="60"/>
              <w:ind w:left="346"/>
              <w:rPr>
                <w:rFonts w:ascii="Arial" w:hAnsi="Arial" w:cs="Arial"/>
                <w:sz w:val="18"/>
                <w:szCs w:val="18"/>
              </w:rPr>
            </w:pPr>
            <w:r w:rsidRPr="00A333AB">
              <w:rPr>
                <w:rFonts w:ascii="Arial" w:hAnsi="Arial" w:cs="Arial"/>
                <w:sz w:val="18"/>
                <w:szCs w:val="18"/>
              </w:rPr>
              <w:t xml:space="preserve">Tỷ giá </w:t>
            </w:r>
            <w:r w:rsidRPr="00A333AB">
              <w:rPr>
                <w:rFonts w:ascii="Arial" w:hAnsi="Arial" w:cs="Arial" w:hint="eastAsia"/>
                <w:sz w:val="18"/>
                <w:szCs w:val="18"/>
              </w:rPr>
              <w:t>đã</w:t>
            </w:r>
            <w:r w:rsidRPr="00A333AB">
              <w:rPr>
                <w:rFonts w:ascii="Arial" w:hAnsi="Arial" w:cs="Arial"/>
                <w:sz w:val="18"/>
                <w:szCs w:val="18"/>
              </w:rPr>
              <w:t xml:space="preserve"> sử dụng trong niên </w:t>
            </w:r>
            <w:r w:rsidRPr="00A333AB">
              <w:rPr>
                <w:rFonts w:ascii="Arial" w:hAnsi="Arial" w:cs="Arial" w:hint="eastAsia"/>
                <w:sz w:val="18"/>
                <w:szCs w:val="18"/>
              </w:rPr>
              <w:t>đ</w:t>
            </w:r>
            <w:r w:rsidRPr="00A333AB">
              <w:rPr>
                <w:rFonts w:ascii="Arial" w:hAnsi="Arial" w:cs="Arial"/>
                <w:sz w:val="18"/>
                <w:szCs w:val="18"/>
              </w:rPr>
              <w:t xml:space="preserve">ộ và vào ngày cuối niên </w:t>
            </w:r>
            <w:r w:rsidRPr="00A333AB">
              <w:rPr>
                <w:rFonts w:ascii="Arial" w:hAnsi="Arial" w:cs="Arial" w:hint="eastAsia"/>
                <w:sz w:val="18"/>
                <w:szCs w:val="18"/>
              </w:rPr>
              <w:t>đ</w:t>
            </w:r>
            <w:r w:rsidRPr="00A333AB">
              <w:rPr>
                <w:rFonts w:ascii="Arial" w:hAnsi="Arial" w:cs="Arial"/>
                <w:sz w:val="18"/>
                <w:szCs w:val="18"/>
              </w:rPr>
              <w:t>ộ.</w:t>
            </w:r>
          </w:p>
        </w:tc>
        <w:tc>
          <w:tcPr>
            <w:tcW w:w="1120" w:type="dxa"/>
            <w:tcBorders>
              <w:top w:val="nil"/>
              <w:bottom w:val="single" w:sz="4" w:space="0" w:color="auto"/>
            </w:tcBorders>
            <w:shd w:val="clear" w:color="auto" w:fill="auto"/>
          </w:tcPr>
          <w:p w14:paraId="54104935" w14:textId="77777777" w:rsidR="00453E6C" w:rsidRPr="00A333AB" w:rsidRDefault="00453E6C" w:rsidP="00D84781">
            <w:pPr>
              <w:spacing w:before="60" w:afterLines="40" w:after="96"/>
              <w:jc w:val="both"/>
              <w:rPr>
                <w:rFonts w:ascii="Arial" w:hAnsi="Arial" w:cs="Arial"/>
                <w:sz w:val="18"/>
                <w:szCs w:val="18"/>
              </w:rPr>
            </w:pPr>
          </w:p>
        </w:tc>
        <w:tc>
          <w:tcPr>
            <w:tcW w:w="1218" w:type="dxa"/>
            <w:tcBorders>
              <w:top w:val="nil"/>
              <w:bottom w:val="single" w:sz="4" w:space="0" w:color="auto"/>
            </w:tcBorders>
            <w:shd w:val="clear" w:color="auto" w:fill="auto"/>
          </w:tcPr>
          <w:p w14:paraId="0FD55E7C" w14:textId="77777777" w:rsidR="00453E6C" w:rsidRPr="00A333AB" w:rsidRDefault="00453E6C" w:rsidP="00D84781">
            <w:pPr>
              <w:spacing w:before="60" w:afterLines="40" w:after="96"/>
              <w:jc w:val="both"/>
              <w:rPr>
                <w:rFonts w:ascii="Arial" w:hAnsi="Arial" w:cs="Arial"/>
                <w:sz w:val="18"/>
                <w:szCs w:val="18"/>
              </w:rPr>
            </w:pPr>
          </w:p>
        </w:tc>
      </w:tr>
      <w:tr w:rsidR="00453E6C" w:rsidRPr="00A333AB" w14:paraId="01AAE944" w14:textId="77777777" w:rsidTr="00D84781">
        <w:tc>
          <w:tcPr>
            <w:tcW w:w="7447" w:type="dxa"/>
            <w:tcBorders>
              <w:top w:val="single" w:sz="4" w:space="0" w:color="auto"/>
              <w:bottom w:val="nil"/>
            </w:tcBorders>
            <w:shd w:val="clear" w:color="auto" w:fill="auto"/>
          </w:tcPr>
          <w:p w14:paraId="2F2992BA"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Các khoản phải thu:</w:t>
            </w:r>
          </w:p>
        </w:tc>
        <w:tc>
          <w:tcPr>
            <w:tcW w:w="1120" w:type="dxa"/>
            <w:tcBorders>
              <w:top w:val="single" w:sz="4" w:space="0" w:color="auto"/>
              <w:bottom w:val="nil"/>
            </w:tcBorders>
            <w:shd w:val="clear" w:color="auto" w:fill="auto"/>
          </w:tcPr>
          <w:p w14:paraId="68EEB2FF" w14:textId="77777777" w:rsidR="00453E6C" w:rsidRPr="00A333AB" w:rsidRDefault="00453E6C" w:rsidP="00D84781">
            <w:pPr>
              <w:spacing w:before="6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2855E124" w14:textId="77777777" w:rsidR="00453E6C" w:rsidRPr="00A333AB" w:rsidRDefault="00453E6C" w:rsidP="00D84781">
            <w:pPr>
              <w:spacing w:before="60"/>
              <w:jc w:val="both"/>
              <w:rPr>
                <w:rFonts w:ascii="Arial" w:hAnsi="Arial" w:cs="Arial"/>
                <w:b/>
                <w:sz w:val="18"/>
                <w:szCs w:val="18"/>
                <w:u w:val="single"/>
              </w:rPr>
            </w:pPr>
          </w:p>
        </w:tc>
      </w:tr>
      <w:tr w:rsidR="00453E6C" w:rsidRPr="00A333AB" w14:paraId="542883F8" w14:textId="77777777" w:rsidTr="00D84781">
        <w:tc>
          <w:tcPr>
            <w:tcW w:w="7447" w:type="dxa"/>
            <w:tcBorders>
              <w:top w:val="nil"/>
              <w:bottom w:val="nil"/>
            </w:tcBorders>
            <w:shd w:val="clear" w:color="auto" w:fill="auto"/>
          </w:tcPr>
          <w:p w14:paraId="14C3783F" w14:textId="232375A1" w:rsidR="00453E6C" w:rsidRPr="00A333AB" w:rsidRDefault="00453E6C" w:rsidP="00453E6C">
            <w:pPr>
              <w:numPr>
                <w:ilvl w:val="0"/>
                <w:numId w:val="29"/>
              </w:numPr>
              <w:tabs>
                <w:tab w:val="clear" w:pos="720"/>
                <w:tab w:val="num" w:pos="360"/>
              </w:tabs>
              <w:spacing w:before="60"/>
              <w:ind w:left="360"/>
              <w:jc w:val="both"/>
              <w:rPr>
                <w:rFonts w:ascii="Arial" w:hAnsi="Arial" w:cs="Arial"/>
                <w:sz w:val="18"/>
                <w:szCs w:val="18"/>
              </w:rPr>
            </w:pPr>
            <w:r w:rsidRPr="00A333AB">
              <w:rPr>
                <w:rFonts w:ascii="Arial" w:hAnsi="Arial" w:cs="Arial"/>
                <w:sz w:val="18"/>
                <w:szCs w:val="18"/>
              </w:rPr>
              <w:t xml:space="preserve">Danh mục các khoản phải thu khách hàng và phải thu khác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(chi tiết theo khách hàng và nguyên tệ).</w:t>
            </w:r>
          </w:p>
        </w:tc>
        <w:tc>
          <w:tcPr>
            <w:tcW w:w="1120" w:type="dxa"/>
            <w:tcBorders>
              <w:top w:val="nil"/>
              <w:bottom w:val="nil"/>
            </w:tcBorders>
            <w:shd w:val="clear" w:color="auto" w:fill="auto"/>
          </w:tcPr>
          <w:p w14:paraId="29E8D89D" w14:textId="77777777" w:rsidR="00453E6C" w:rsidRPr="00A333AB" w:rsidRDefault="00453E6C" w:rsidP="00D84781">
            <w:pPr>
              <w:spacing w:before="60" w:afterLines="40" w:after="96"/>
              <w:jc w:val="both"/>
              <w:rPr>
                <w:rFonts w:ascii="Arial" w:hAnsi="Arial" w:cs="Arial"/>
                <w:sz w:val="18"/>
                <w:szCs w:val="18"/>
              </w:rPr>
            </w:pPr>
          </w:p>
        </w:tc>
        <w:tc>
          <w:tcPr>
            <w:tcW w:w="1218" w:type="dxa"/>
            <w:tcBorders>
              <w:top w:val="nil"/>
              <w:bottom w:val="nil"/>
            </w:tcBorders>
            <w:shd w:val="clear" w:color="auto" w:fill="auto"/>
          </w:tcPr>
          <w:p w14:paraId="64CAD3B4" w14:textId="77777777" w:rsidR="00453E6C" w:rsidRPr="00A333AB" w:rsidRDefault="00453E6C" w:rsidP="00D84781">
            <w:pPr>
              <w:spacing w:before="60" w:afterLines="40" w:after="96"/>
              <w:jc w:val="both"/>
              <w:rPr>
                <w:rFonts w:ascii="Arial" w:hAnsi="Arial" w:cs="Arial"/>
                <w:sz w:val="18"/>
                <w:szCs w:val="18"/>
              </w:rPr>
            </w:pPr>
          </w:p>
        </w:tc>
      </w:tr>
      <w:tr w:rsidR="00453E6C" w:rsidRPr="00A333AB" w14:paraId="691B33D5" w14:textId="77777777" w:rsidTr="00D84781">
        <w:tc>
          <w:tcPr>
            <w:tcW w:w="7447" w:type="dxa"/>
            <w:tcBorders>
              <w:top w:val="nil"/>
              <w:bottom w:val="nil"/>
            </w:tcBorders>
            <w:shd w:val="clear" w:color="auto" w:fill="auto"/>
          </w:tcPr>
          <w:p w14:paraId="315BAA4B" w14:textId="22646F1E" w:rsidR="00453E6C" w:rsidRPr="00A333AB" w:rsidRDefault="00453E6C" w:rsidP="00453E6C">
            <w:pPr>
              <w:numPr>
                <w:ilvl w:val="0"/>
                <w:numId w:val="29"/>
              </w:numPr>
              <w:tabs>
                <w:tab w:val="clear" w:pos="720"/>
                <w:tab w:val="num" w:pos="360"/>
              </w:tabs>
              <w:spacing w:before="60"/>
              <w:ind w:left="360"/>
              <w:jc w:val="both"/>
              <w:rPr>
                <w:rFonts w:ascii="Arial" w:hAnsi="Arial" w:cs="Arial"/>
                <w:sz w:val="18"/>
                <w:szCs w:val="18"/>
              </w:rPr>
            </w:pPr>
            <w:r w:rsidRPr="00A333AB">
              <w:rPr>
                <w:rFonts w:ascii="Arial" w:hAnsi="Arial" w:cs="Arial"/>
                <w:sz w:val="18"/>
                <w:szCs w:val="18"/>
              </w:rPr>
              <w:t xml:space="preserve">Các biên bản đối chiếu nợ phải thu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nil"/>
            </w:tcBorders>
            <w:shd w:val="clear" w:color="auto" w:fill="auto"/>
          </w:tcPr>
          <w:p w14:paraId="24A0D9FC" w14:textId="77777777" w:rsidR="00453E6C" w:rsidRPr="00A333AB" w:rsidRDefault="00453E6C" w:rsidP="00D84781">
            <w:pPr>
              <w:spacing w:before="60" w:afterLines="40" w:after="96"/>
              <w:jc w:val="both"/>
              <w:rPr>
                <w:rFonts w:ascii="Arial" w:hAnsi="Arial" w:cs="Arial"/>
                <w:sz w:val="18"/>
                <w:szCs w:val="18"/>
              </w:rPr>
            </w:pPr>
          </w:p>
        </w:tc>
        <w:tc>
          <w:tcPr>
            <w:tcW w:w="1218" w:type="dxa"/>
            <w:tcBorders>
              <w:top w:val="nil"/>
              <w:bottom w:val="nil"/>
            </w:tcBorders>
            <w:shd w:val="clear" w:color="auto" w:fill="auto"/>
          </w:tcPr>
          <w:p w14:paraId="49D7711D" w14:textId="77777777" w:rsidR="00453E6C" w:rsidRPr="00A333AB" w:rsidRDefault="00453E6C" w:rsidP="00D84781">
            <w:pPr>
              <w:spacing w:before="60" w:afterLines="40" w:after="96"/>
              <w:jc w:val="both"/>
              <w:rPr>
                <w:rFonts w:ascii="Arial" w:hAnsi="Arial" w:cs="Arial"/>
                <w:sz w:val="18"/>
                <w:szCs w:val="18"/>
              </w:rPr>
            </w:pPr>
          </w:p>
        </w:tc>
      </w:tr>
      <w:tr w:rsidR="00453E6C" w:rsidRPr="00A333AB" w14:paraId="756180B4" w14:textId="77777777" w:rsidTr="00D84781">
        <w:tc>
          <w:tcPr>
            <w:tcW w:w="7447" w:type="dxa"/>
            <w:tcBorders>
              <w:top w:val="nil"/>
              <w:bottom w:val="nil"/>
            </w:tcBorders>
            <w:shd w:val="clear" w:color="auto" w:fill="auto"/>
          </w:tcPr>
          <w:p w14:paraId="53A06B76" w14:textId="02078C46" w:rsidR="00453E6C" w:rsidRPr="00A333AB" w:rsidRDefault="00453E6C" w:rsidP="00453E6C">
            <w:pPr>
              <w:numPr>
                <w:ilvl w:val="0"/>
                <w:numId w:val="29"/>
              </w:numPr>
              <w:tabs>
                <w:tab w:val="clear" w:pos="720"/>
                <w:tab w:val="num" w:pos="360"/>
              </w:tabs>
              <w:spacing w:before="60"/>
              <w:ind w:left="360"/>
              <w:jc w:val="both"/>
              <w:rPr>
                <w:rFonts w:ascii="Arial" w:hAnsi="Arial" w:cs="Arial"/>
                <w:sz w:val="18"/>
                <w:szCs w:val="18"/>
              </w:rPr>
            </w:pPr>
            <w:r w:rsidRPr="00A333AB">
              <w:rPr>
                <w:rFonts w:ascii="Arial" w:hAnsi="Arial" w:cs="Arial"/>
                <w:sz w:val="18"/>
                <w:szCs w:val="18"/>
              </w:rPr>
              <w:t xml:space="preserve">Bảng phân tích tuổi nợ của các khoản nợ phải thu: dưới 1 năm, từ 1 năm đến dưới 2 năm, từ 2 năm đến dưới 3 năm, trên 3 năm. Chi tiết các khoản đã thanh toán sau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(nếu có) gồm: ngày thanh toán, chứng từ tham chiếu, số tiền thanh toán.</w:t>
            </w:r>
          </w:p>
          <w:p w14:paraId="4C477C16" w14:textId="769CF9A5" w:rsidR="00453E6C" w:rsidRPr="00A333AB" w:rsidRDefault="00453E6C" w:rsidP="00453E6C">
            <w:pPr>
              <w:numPr>
                <w:ilvl w:val="0"/>
                <w:numId w:val="29"/>
              </w:numPr>
              <w:tabs>
                <w:tab w:val="clear" w:pos="720"/>
                <w:tab w:val="num" w:pos="360"/>
              </w:tabs>
              <w:spacing w:before="60"/>
              <w:ind w:left="360"/>
              <w:jc w:val="both"/>
              <w:rPr>
                <w:rFonts w:ascii="Arial" w:hAnsi="Arial" w:cs="Arial"/>
                <w:sz w:val="18"/>
                <w:szCs w:val="18"/>
              </w:rPr>
            </w:pPr>
            <w:r w:rsidRPr="00A333AB">
              <w:rPr>
                <w:rFonts w:ascii="Arial" w:hAnsi="Arial" w:cs="Arial"/>
                <w:sz w:val="18"/>
                <w:szCs w:val="18"/>
              </w:rPr>
              <w:t xml:space="preserve">Với những khoản nợ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vẫn ch</w:t>
            </w:r>
            <w:r w:rsidRPr="00A333AB">
              <w:rPr>
                <w:rFonts w:ascii="Arial" w:hAnsi="Arial" w:cs="Arial" w:hint="eastAsia"/>
                <w:sz w:val="18"/>
                <w:szCs w:val="18"/>
              </w:rPr>
              <w:t>ư</w:t>
            </w:r>
            <w:r w:rsidRPr="00A333AB">
              <w:rPr>
                <w:rFonts w:ascii="Arial" w:hAnsi="Arial" w:cs="Arial"/>
                <w:sz w:val="18"/>
                <w:szCs w:val="18"/>
              </w:rPr>
              <w:t xml:space="preserve">a thu </w:t>
            </w:r>
            <w:r w:rsidRPr="00A333AB">
              <w:rPr>
                <w:rFonts w:ascii="Arial" w:hAnsi="Arial" w:cs="Arial" w:hint="eastAsia"/>
                <w:sz w:val="18"/>
                <w:szCs w:val="18"/>
              </w:rPr>
              <w:t>đư</w:t>
            </w:r>
            <w:r w:rsidRPr="00A333AB">
              <w:rPr>
                <w:rFonts w:ascii="Arial" w:hAnsi="Arial" w:cs="Arial"/>
                <w:sz w:val="18"/>
                <w:szCs w:val="18"/>
              </w:rPr>
              <w:t>ợc sau ngày kết thúc kỳ kế toán, cần cung cấp chi tiết những chứng từ kèm theo nh</w:t>
            </w:r>
            <w:r w:rsidRPr="00A333AB">
              <w:rPr>
                <w:rFonts w:ascii="Arial" w:hAnsi="Arial" w:cs="Arial" w:hint="eastAsia"/>
                <w:sz w:val="18"/>
                <w:szCs w:val="18"/>
              </w:rPr>
              <w:t>ư</w:t>
            </w:r>
            <w:r w:rsidRPr="00A333AB">
              <w:rPr>
                <w:rFonts w:ascii="Arial" w:hAnsi="Arial" w:cs="Arial"/>
                <w:sz w:val="18"/>
                <w:szCs w:val="18"/>
              </w:rPr>
              <w:t>: hóa đ</w:t>
            </w:r>
            <w:r w:rsidRPr="00A333AB">
              <w:rPr>
                <w:rFonts w:ascii="Arial" w:hAnsi="Arial" w:cs="Arial" w:hint="eastAsia"/>
                <w:sz w:val="18"/>
                <w:szCs w:val="18"/>
              </w:rPr>
              <w:t>ơ</w:t>
            </w:r>
            <w:r w:rsidRPr="00A333AB">
              <w:rPr>
                <w:rFonts w:ascii="Arial" w:hAnsi="Arial" w:cs="Arial"/>
                <w:sz w:val="18"/>
                <w:szCs w:val="18"/>
              </w:rPr>
              <w:t xml:space="preserve">n, hợp </w:t>
            </w:r>
            <w:r w:rsidRPr="00A333AB">
              <w:rPr>
                <w:rFonts w:ascii="Arial" w:hAnsi="Arial" w:cs="Arial" w:hint="eastAsia"/>
                <w:sz w:val="18"/>
                <w:szCs w:val="18"/>
              </w:rPr>
              <w:t>đ</w:t>
            </w:r>
            <w:r w:rsidRPr="00A333AB">
              <w:rPr>
                <w:rFonts w:ascii="Arial" w:hAnsi="Arial" w:cs="Arial"/>
                <w:sz w:val="18"/>
                <w:szCs w:val="18"/>
              </w:rPr>
              <w:t>ồng, chứng từ khác có liên quan.</w:t>
            </w:r>
          </w:p>
          <w:p w14:paraId="6D70393F" w14:textId="7F223330" w:rsidR="00453E6C" w:rsidRPr="00A333AB" w:rsidRDefault="00453E6C" w:rsidP="00453E6C">
            <w:pPr>
              <w:numPr>
                <w:ilvl w:val="0"/>
                <w:numId w:val="29"/>
              </w:numPr>
              <w:tabs>
                <w:tab w:val="clear" w:pos="720"/>
              </w:tabs>
              <w:spacing w:before="60"/>
              <w:ind w:left="342"/>
              <w:jc w:val="both"/>
              <w:rPr>
                <w:rFonts w:ascii="Arial" w:hAnsi="Arial" w:cs="Arial"/>
                <w:sz w:val="18"/>
                <w:szCs w:val="18"/>
              </w:rPr>
            </w:pPr>
            <w:r w:rsidRPr="00A333AB">
              <w:rPr>
                <w:rFonts w:ascii="Arial" w:hAnsi="Arial" w:cs="Arial"/>
                <w:sz w:val="18"/>
                <w:szCs w:val="18"/>
              </w:rPr>
              <w:t xml:space="preserve">Danh mục các khoản phải thu bằng tiền ngoại tệ và bảng tính chênh lệch tỷ giá do </w:t>
            </w:r>
            <w:r w:rsidRPr="00A333AB">
              <w:rPr>
                <w:rFonts w:ascii="Arial" w:hAnsi="Arial" w:cs="Arial" w:hint="eastAsia"/>
                <w:sz w:val="18"/>
                <w:szCs w:val="18"/>
              </w:rPr>
              <w:t>đá</w:t>
            </w:r>
            <w:r w:rsidRPr="00A333AB">
              <w:rPr>
                <w:rFonts w:ascii="Arial" w:hAnsi="Arial" w:cs="Arial"/>
                <w:sz w:val="18"/>
                <w:szCs w:val="18"/>
              </w:rPr>
              <w:t xml:space="preserve">nh giá lại các khoản phải thu là khoản mục tiền tệ có gốc ngoại tệ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nil"/>
            </w:tcBorders>
            <w:shd w:val="clear" w:color="auto" w:fill="auto"/>
          </w:tcPr>
          <w:p w14:paraId="05511D40" w14:textId="77777777" w:rsidR="00453E6C" w:rsidRPr="00A333AB" w:rsidRDefault="00453E6C" w:rsidP="00D84781">
            <w:pPr>
              <w:spacing w:before="60" w:afterLines="40" w:after="96"/>
              <w:jc w:val="both"/>
              <w:rPr>
                <w:rFonts w:ascii="Arial" w:hAnsi="Arial" w:cs="Arial"/>
                <w:sz w:val="18"/>
                <w:szCs w:val="18"/>
              </w:rPr>
            </w:pPr>
          </w:p>
        </w:tc>
        <w:tc>
          <w:tcPr>
            <w:tcW w:w="1218" w:type="dxa"/>
            <w:tcBorders>
              <w:top w:val="nil"/>
              <w:bottom w:val="nil"/>
            </w:tcBorders>
            <w:shd w:val="clear" w:color="auto" w:fill="auto"/>
          </w:tcPr>
          <w:p w14:paraId="13DBE15E" w14:textId="77777777" w:rsidR="00453E6C" w:rsidRPr="00A333AB" w:rsidRDefault="00453E6C" w:rsidP="00D84781">
            <w:pPr>
              <w:spacing w:before="60" w:afterLines="40" w:after="96"/>
              <w:jc w:val="both"/>
              <w:rPr>
                <w:rFonts w:ascii="Arial" w:hAnsi="Arial" w:cs="Arial"/>
                <w:sz w:val="18"/>
                <w:szCs w:val="18"/>
              </w:rPr>
            </w:pPr>
          </w:p>
        </w:tc>
      </w:tr>
      <w:tr w:rsidR="00453E6C" w:rsidRPr="00A333AB" w14:paraId="38C18B10" w14:textId="77777777" w:rsidTr="00D84781">
        <w:tc>
          <w:tcPr>
            <w:tcW w:w="7447" w:type="dxa"/>
            <w:tcBorders>
              <w:top w:val="nil"/>
              <w:bottom w:val="single" w:sz="4" w:space="0" w:color="auto"/>
            </w:tcBorders>
            <w:shd w:val="clear" w:color="auto" w:fill="auto"/>
          </w:tcPr>
          <w:p w14:paraId="38936404" w14:textId="5E12C022" w:rsidR="00453E6C" w:rsidRPr="00A333AB" w:rsidRDefault="00453E6C" w:rsidP="00453E6C">
            <w:pPr>
              <w:numPr>
                <w:ilvl w:val="0"/>
                <w:numId w:val="29"/>
              </w:numPr>
              <w:tabs>
                <w:tab w:val="clear" w:pos="720"/>
                <w:tab w:val="num" w:pos="360"/>
              </w:tabs>
              <w:spacing w:before="60"/>
              <w:ind w:left="360"/>
              <w:jc w:val="both"/>
              <w:rPr>
                <w:rFonts w:ascii="Arial" w:hAnsi="Arial" w:cs="Arial"/>
                <w:sz w:val="18"/>
                <w:szCs w:val="18"/>
              </w:rPr>
            </w:pPr>
            <w:r w:rsidRPr="00A333AB">
              <w:rPr>
                <w:rFonts w:ascii="Arial" w:hAnsi="Arial" w:cs="Arial"/>
                <w:sz w:val="18"/>
                <w:szCs w:val="18"/>
              </w:rPr>
              <w:lastRenderedPageBreak/>
              <w:t xml:space="preserve">Danh mục nợ phải thu đã được lập dự phòng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và quyết định xóa sổ nợ phải thu khó đòi trong năm/kỳ (nếu có).</w:t>
            </w:r>
          </w:p>
        </w:tc>
        <w:tc>
          <w:tcPr>
            <w:tcW w:w="1120" w:type="dxa"/>
            <w:tcBorders>
              <w:top w:val="nil"/>
              <w:bottom w:val="single" w:sz="4" w:space="0" w:color="auto"/>
            </w:tcBorders>
            <w:shd w:val="clear" w:color="auto" w:fill="auto"/>
          </w:tcPr>
          <w:p w14:paraId="0970B337" w14:textId="77777777" w:rsidR="00453E6C" w:rsidRPr="00A333AB" w:rsidRDefault="00453E6C" w:rsidP="00D84781">
            <w:pPr>
              <w:spacing w:before="60" w:afterLines="40" w:after="96"/>
              <w:jc w:val="both"/>
              <w:rPr>
                <w:rFonts w:ascii="Arial" w:hAnsi="Arial" w:cs="Arial"/>
                <w:sz w:val="18"/>
                <w:szCs w:val="18"/>
              </w:rPr>
            </w:pPr>
          </w:p>
        </w:tc>
        <w:tc>
          <w:tcPr>
            <w:tcW w:w="1218" w:type="dxa"/>
            <w:tcBorders>
              <w:top w:val="nil"/>
              <w:bottom w:val="single" w:sz="4" w:space="0" w:color="auto"/>
            </w:tcBorders>
            <w:shd w:val="clear" w:color="auto" w:fill="auto"/>
          </w:tcPr>
          <w:p w14:paraId="4397FC94" w14:textId="77777777" w:rsidR="00453E6C" w:rsidRPr="00A333AB" w:rsidRDefault="00453E6C" w:rsidP="00D84781">
            <w:pPr>
              <w:spacing w:before="60" w:afterLines="40" w:after="96"/>
              <w:jc w:val="both"/>
              <w:rPr>
                <w:rFonts w:ascii="Arial" w:hAnsi="Arial" w:cs="Arial"/>
                <w:sz w:val="18"/>
                <w:szCs w:val="18"/>
              </w:rPr>
            </w:pPr>
          </w:p>
        </w:tc>
      </w:tr>
      <w:tr w:rsidR="00453E6C" w:rsidRPr="00A333AB" w14:paraId="2E04250C" w14:textId="77777777" w:rsidTr="00D84781">
        <w:tc>
          <w:tcPr>
            <w:tcW w:w="7447" w:type="dxa"/>
            <w:tcBorders>
              <w:top w:val="single" w:sz="4" w:space="0" w:color="auto"/>
              <w:bottom w:val="nil"/>
            </w:tcBorders>
            <w:shd w:val="clear" w:color="auto" w:fill="auto"/>
          </w:tcPr>
          <w:p w14:paraId="7400C1B9"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Hàng tồn kho</w:t>
            </w:r>
          </w:p>
        </w:tc>
        <w:tc>
          <w:tcPr>
            <w:tcW w:w="1120" w:type="dxa"/>
            <w:tcBorders>
              <w:top w:val="single" w:sz="4" w:space="0" w:color="auto"/>
              <w:bottom w:val="nil"/>
            </w:tcBorders>
            <w:shd w:val="clear" w:color="auto" w:fill="auto"/>
          </w:tcPr>
          <w:p w14:paraId="5C14B909" w14:textId="77777777" w:rsidR="00453E6C" w:rsidRPr="00A333AB" w:rsidRDefault="00453E6C" w:rsidP="00D84781">
            <w:pPr>
              <w:spacing w:before="6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220B7E97" w14:textId="77777777" w:rsidR="00453E6C" w:rsidRPr="00A333AB" w:rsidRDefault="00453E6C" w:rsidP="00D84781">
            <w:pPr>
              <w:spacing w:before="60"/>
              <w:jc w:val="both"/>
              <w:rPr>
                <w:rFonts w:ascii="Arial" w:hAnsi="Arial" w:cs="Arial"/>
                <w:b/>
                <w:sz w:val="18"/>
                <w:szCs w:val="18"/>
                <w:u w:val="single"/>
              </w:rPr>
            </w:pPr>
          </w:p>
        </w:tc>
      </w:tr>
      <w:tr w:rsidR="00453E6C" w:rsidRPr="00A333AB" w14:paraId="7637DD08" w14:textId="77777777" w:rsidTr="00D84781">
        <w:tc>
          <w:tcPr>
            <w:tcW w:w="7447" w:type="dxa"/>
            <w:tcBorders>
              <w:top w:val="nil"/>
              <w:bottom w:val="nil"/>
            </w:tcBorders>
            <w:shd w:val="clear" w:color="auto" w:fill="auto"/>
          </w:tcPr>
          <w:p w14:paraId="700E0E0E" w14:textId="77777777" w:rsidR="00453E6C" w:rsidRPr="00A333AB" w:rsidRDefault="00453E6C" w:rsidP="00453E6C">
            <w:pPr>
              <w:numPr>
                <w:ilvl w:val="0"/>
                <w:numId w:val="29"/>
              </w:numPr>
              <w:tabs>
                <w:tab w:val="clear" w:pos="720"/>
                <w:tab w:val="num" w:pos="346"/>
              </w:tabs>
              <w:spacing w:before="60"/>
              <w:ind w:left="346" w:hanging="346"/>
              <w:jc w:val="both"/>
              <w:rPr>
                <w:rFonts w:ascii="Arial" w:hAnsi="Arial" w:cs="Arial"/>
                <w:sz w:val="18"/>
                <w:szCs w:val="18"/>
              </w:rPr>
            </w:pPr>
            <w:r w:rsidRPr="00A333AB">
              <w:rPr>
                <w:rFonts w:ascii="Arial" w:hAnsi="Arial" w:cs="Arial"/>
                <w:sz w:val="18"/>
                <w:szCs w:val="18"/>
              </w:rPr>
              <w:t>Chu trình mua hàng tồn kho.</w:t>
            </w:r>
          </w:p>
          <w:p w14:paraId="663E20FA" w14:textId="77777777" w:rsidR="00453E6C" w:rsidRPr="00A333AB" w:rsidRDefault="00453E6C" w:rsidP="00453E6C">
            <w:pPr>
              <w:numPr>
                <w:ilvl w:val="0"/>
                <w:numId w:val="29"/>
              </w:numPr>
              <w:tabs>
                <w:tab w:val="clear" w:pos="720"/>
                <w:tab w:val="num" w:pos="346"/>
              </w:tabs>
              <w:spacing w:before="60"/>
              <w:ind w:left="346" w:hanging="346"/>
              <w:jc w:val="both"/>
              <w:rPr>
                <w:rFonts w:ascii="Arial" w:hAnsi="Arial" w:cs="Arial"/>
                <w:sz w:val="18"/>
                <w:szCs w:val="18"/>
              </w:rPr>
            </w:pPr>
            <w:r w:rsidRPr="00A333AB">
              <w:rPr>
                <w:rFonts w:ascii="Arial" w:hAnsi="Arial" w:cs="Arial"/>
                <w:sz w:val="18"/>
                <w:szCs w:val="18"/>
              </w:rPr>
              <w:t>Bảng tổng hợp mua hàng và sử dụng hàng tháng và của cả n</w:t>
            </w:r>
            <w:r w:rsidRPr="00A333AB">
              <w:rPr>
                <w:rFonts w:ascii="Arial" w:hAnsi="Arial" w:cs="Arial" w:hint="eastAsia"/>
                <w:sz w:val="18"/>
                <w:szCs w:val="18"/>
              </w:rPr>
              <w:t>ă</w:t>
            </w:r>
            <w:r w:rsidRPr="00A333AB">
              <w:rPr>
                <w:rFonts w:ascii="Arial" w:hAnsi="Arial" w:cs="Arial"/>
                <w:sz w:val="18"/>
                <w:szCs w:val="18"/>
              </w:rPr>
              <w:t>m.</w:t>
            </w:r>
          </w:p>
          <w:p w14:paraId="7883F441" w14:textId="1061B065" w:rsidR="00453E6C" w:rsidRPr="00A333AB" w:rsidRDefault="00453E6C" w:rsidP="00453E6C">
            <w:pPr>
              <w:numPr>
                <w:ilvl w:val="0"/>
                <w:numId w:val="29"/>
              </w:numPr>
              <w:tabs>
                <w:tab w:val="clear" w:pos="720"/>
                <w:tab w:val="num" w:pos="346"/>
              </w:tabs>
              <w:spacing w:before="60"/>
              <w:ind w:left="346" w:hanging="346"/>
              <w:jc w:val="both"/>
              <w:rPr>
                <w:rFonts w:ascii="Arial" w:hAnsi="Arial" w:cs="Arial"/>
                <w:sz w:val="18"/>
                <w:szCs w:val="18"/>
              </w:rPr>
            </w:pPr>
            <w:r w:rsidRPr="00A333AB">
              <w:rPr>
                <w:rFonts w:ascii="Arial" w:hAnsi="Arial" w:cs="Arial"/>
                <w:sz w:val="18"/>
                <w:szCs w:val="18"/>
              </w:rPr>
              <w:t>Danh mục hàng tồn kho (kèm số l</w:t>
            </w:r>
            <w:r w:rsidRPr="00A333AB">
              <w:rPr>
                <w:rFonts w:ascii="Arial" w:hAnsi="Arial" w:cs="Arial" w:hint="eastAsia"/>
                <w:sz w:val="18"/>
                <w:szCs w:val="18"/>
              </w:rPr>
              <w:t>ư</w:t>
            </w:r>
            <w:r w:rsidRPr="00A333AB">
              <w:rPr>
                <w:rFonts w:ascii="Arial" w:hAnsi="Arial" w:cs="Arial"/>
                <w:sz w:val="18"/>
                <w:szCs w:val="18"/>
              </w:rPr>
              <w:t xml:space="preserve">ợng và </w:t>
            </w:r>
            <w:r w:rsidRPr="00A333AB">
              <w:rPr>
                <w:rFonts w:ascii="Arial" w:hAnsi="Arial" w:cs="Arial" w:hint="eastAsia"/>
                <w:sz w:val="18"/>
                <w:szCs w:val="18"/>
              </w:rPr>
              <w:t>đơ</w:t>
            </w:r>
            <w:r w:rsidRPr="00A333AB">
              <w:rPr>
                <w:rFonts w:ascii="Arial" w:hAnsi="Arial" w:cs="Arial"/>
                <w:sz w:val="18"/>
                <w:szCs w:val="18"/>
              </w:rPr>
              <w:t xml:space="preserve">n giá) cuối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và danh sách chi tiết trong n</w:t>
            </w:r>
            <w:r w:rsidRPr="00A333AB">
              <w:rPr>
                <w:rFonts w:ascii="Arial" w:hAnsi="Arial" w:cs="Arial" w:hint="eastAsia"/>
                <w:sz w:val="18"/>
                <w:szCs w:val="18"/>
              </w:rPr>
              <w:t>ă</w:t>
            </w:r>
            <w:r w:rsidRPr="00A333AB">
              <w:rPr>
                <w:rFonts w:ascii="Arial" w:hAnsi="Arial" w:cs="Arial"/>
                <w:sz w:val="18"/>
                <w:szCs w:val="18"/>
              </w:rPr>
              <w:t>m.</w:t>
            </w:r>
          </w:p>
          <w:p w14:paraId="793E4EDB" w14:textId="77777777" w:rsidR="00453E6C" w:rsidRPr="00A333AB" w:rsidRDefault="00453E6C" w:rsidP="00453E6C">
            <w:pPr>
              <w:numPr>
                <w:ilvl w:val="0"/>
                <w:numId w:val="29"/>
              </w:numPr>
              <w:tabs>
                <w:tab w:val="clear" w:pos="720"/>
                <w:tab w:val="num" w:pos="346"/>
              </w:tabs>
              <w:spacing w:before="60"/>
              <w:ind w:left="346" w:hanging="346"/>
              <w:jc w:val="both"/>
              <w:rPr>
                <w:rFonts w:ascii="Arial" w:hAnsi="Arial" w:cs="Arial"/>
                <w:sz w:val="18"/>
                <w:szCs w:val="18"/>
              </w:rPr>
            </w:pPr>
            <w:r w:rsidRPr="00A333AB">
              <w:rPr>
                <w:rFonts w:ascii="Arial" w:hAnsi="Arial" w:cs="Arial"/>
                <w:sz w:val="18"/>
                <w:szCs w:val="18"/>
              </w:rPr>
              <w:t>Ph</w:t>
            </w:r>
            <w:r w:rsidRPr="00A333AB">
              <w:rPr>
                <w:rFonts w:ascii="Arial" w:hAnsi="Arial" w:cs="Arial" w:hint="eastAsia"/>
                <w:sz w:val="18"/>
                <w:szCs w:val="18"/>
              </w:rPr>
              <w:t>ươ</w:t>
            </w:r>
            <w:r w:rsidRPr="00A333AB">
              <w:rPr>
                <w:rFonts w:ascii="Arial" w:hAnsi="Arial" w:cs="Arial"/>
                <w:sz w:val="18"/>
                <w:szCs w:val="18"/>
              </w:rPr>
              <w:t>ng pháp tính giá hàng tồn kho và bảng tính giá thành trong n</w:t>
            </w:r>
            <w:r w:rsidRPr="00A333AB">
              <w:rPr>
                <w:rFonts w:ascii="Arial" w:hAnsi="Arial" w:cs="Arial" w:hint="eastAsia"/>
                <w:sz w:val="18"/>
                <w:szCs w:val="18"/>
              </w:rPr>
              <w:t>ă</w:t>
            </w:r>
            <w:r w:rsidRPr="00A333AB">
              <w:rPr>
                <w:rFonts w:ascii="Arial" w:hAnsi="Arial" w:cs="Arial"/>
                <w:sz w:val="18"/>
                <w:szCs w:val="18"/>
              </w:rPr>
              <w:t xml:space="preserve">m/các thay </w:t>
            </w:r>
            <w:r w:rsidRPr="00A333AB">
              <w:rPr>
                <w:rFonts w:ascii="Arial" w:hAnsi="Arial" w:cs="Arial" w:hint="eastAsia"/>
                <w:sz w:val="18"/>
                <w:szCs w:val="18"/>
              </w:rPr>
              <w:t>đ</w:t>
            </w:r>
            <w:r w:rsidRPr="00A333AB">
              <w:rPr>
                <w:rFonts w:ascii="Arial" w:hAnsi="Arial" w:cs="Arial"/>
                <w:sz w:val="18"/>
                <w:szCs w:val="18"/>
              </w:rPr>
              <w:t>ổi từ Báo cáo kiểm toán gần nhất (nếu có).</w:t>
            </w:r>
          </w:p>
        </w:tc>
        <w:tc>
          <w:tcPr>
            <w:tcW w:w="1120" w:type="dxa"/>
            <w:tcBorders>
              <w:top w:val="nil"/>
              <w:bottom w:val="nil"/>
            </w:tcBorders>
            <w:shd w:val="clear" w:color="auto" w:fill="auto"/>
          </w:tcPr>
          <w:p w14:paraId="66642177" w14:textId="77777777" w:rsidR="00453E6C" w:rsidRPr="00A333AB" w:rsidRDefault="00453E6C" w:rsidP="00D84781">
            <w:pPr>
              <w:spacing w:before="60" w:afterLines="40" w:after="96"/>
              <w:jc w:val="both"/>
              <w:rPr>
                <w:rFonts w:ascii="Arial" w:hAnsi="Arial" w:cs="Arial"/>
                <w:sz w:val="18"/>
                <w:szCs w:val="18"/>
              </w:rPr>
            </w:pPr>
          </w:p>
        </w:tc>
        <w:tc>
          <w:tcPr>
            <w:tcW w:w="1218" w:type="dxa"/>
            <w:tcBorders>
              <w:top w:val="nil"/>
              <w:bottom w:val="nil"/>
            </w:tcBorders>
            <w:shd w:val="clear" w:color="auto" w:fill="auto"/>
          </w:tcPr>
          <w:p w14:paraId="2A64C074" w14:textId="77777777" w:rsidR="00453E6C" w:rsidRPr="00A333AB" w:rsidRDefault="00453E6C" w:rsidP="00D84781">
            <w:pPr>
              <w:spacing w:before="60" w:afterLines="40" w:after="96"/>
              <w:jc w:val="both"/>
              <w:rPr>
                <w:rFonts w:ascii="Arial" w:hAnsi="Arial" w:cs="Arial"/>
                <w:sz w:val="18"/>
                <w:szCs w:val="18"/>
              </w:rPr>
            </w:pPr>
          </w:p>
        </w:tc>
      </w:tr>
      <w:tr w:rsidR="00453E6C" w:rsidRPr="00A333AB" w14:paraId="6C15FA1C" w14:textId="77777777" w:rsidTr="00D84781">
        <w:trPr>
          <w:trHeight w:val="159"/>
        </w:trPr>
        <w:tc>
          <w:tcPr>
            <w:tcW w:w="7447" w:type="dxa"/>
            <w:tcBorders>
              <w:top w:val="nil"/>
              <w:bottom w:val="nil"/>
            </w:tcBorders>
            <w:shd w:val="clear" w:color="auto" w:fill="auto"/>
          </w:tcPr>
          <w:p w14:paraId="58277344" w14:textId="0EB8D694" w:rsidR="00453E6C" w:rsidRPr="00A333AB" w:rsidRDefault="00453E6C" w:rsidP="00453E6C">
            <w:pPr>
              <w:numPr>
                <w:ilvl w:val="0"/>
                <w:numId w:val="29"/>
              </w:numPr>
              <w:tabs>
                <w:tab w:val="clear" w:pos="720"/>
                <w:tab w:val="num" w:pos="346"/>
              </w:tabs>
              <w:spacing w:before="60"/>
              <w:ind w:left="360" w:hanging="374"/>
              <w:jc w:val="both"/>
              <w:rPr>
                <w:rFonts w:ascii="Arial" w:hAnsi="Arial" w:cs="Arial"/>
                <w:sz w:val="18"/>
                <w:szCs w:val="18"/>
              </w:rPr>
            </w:pPr>
            <w:r w:rsidRPr="00A333AB">
              <w:rPr>
                <w:rFonts w:ascii="Arial" w:hAnsi="Arial" w:cs="Arial"/>
                <w:sz w:val="18"/>
                <w:szCs w:val="18"/>
              </w:rPr>
              <w:t xml:space="preserve">Biên bản kiểm kê hàng tồn kho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nil"/>
            </w:tcBorders>
            <w:shd w:val="clear" w:color="auto" w:fill="auto"/>
          </w:tcPr>
          <w:p w14:paraId="7C7DDF2D" w14:textId="77777777" w:rsidR="00453E6C" w:rsidRPr="00A333AB" w:rsidRDefault="00453E6C" w:rsidP="00D84781">
            <w:pPr>
              <w:spacing w:before="80" w:afterLines="40" w:after="96" w:line="245" w:lineRule="auto"/>
              <w:jc w:val="both"/>
              <w:rPr>
                <w:rFonts w:ascii="Arial" w:hAnsi="Arial" w:cs="Arial"/>
                <w:sz w:val="18"/>
                <w:szCs w:val="18"/>
              </w:rPr>
            </w:pPr>
          </w:p>
        </w:tc>
        <w:tc>
          <w:tcPr>
            <w:tcW w:w="1218" w:type="dxa"/>
            <w:tcBorders>
              <w:top w:val="nil"/>
              <w:bottom w:val="nil"/>
            </w:tcBorders>
            <w:shd w:val="clear" w:color="auto" w:fill="auto"/>
          </w:tcPr>
          <w:p w14:paraId="03E7BBA2" w14:textId="77777777" w:rsidR="00453E6C" w:rsidRPr="00A333AB" w:rsidRDefault="00453E6C" w:rsidP="00D84781">
            <w:pPr>
              <w:spacing w:before="80" w:afterLines="40" w:after="96" w:line="245" w:lineRule="auto"/>
              <w:jc w:val="both"/>
              <w:rPr>
                <w:rFonts w:ascii="Arial" w:hAnsi="Arial" w:cs="Arial"/>
                <w:sz w:val="18"/>
                <w:szCs w:val="18"/>
              </w:rPr>
            </w:pPr>
          </w:p>
        </w:tc>
      </w:tr>
      <w:tr w:rsidR="00453E6C" w:rsidRPr="00A333AB" w14:paraId="574111E2" w14:textId="77777777" w:rsidTr="00D84781">
        <w:tc>
          <w:tcPr>
            <w:tcW w:w="7447" w:type="dxa"/>
            <w:tcBorders>
              <w:top w:val="nil"/>
              <w:bottom w:val="single" w:sz="4" w:space="0" w:color="auto"/>
            </w:tcBorders>
            <w:shd w:val="clear" w:color="auto" w:fill="auto"/>
          </w:tcPr>
          <w:p w14:paraId="2228F038" w14:textId="77777777" w:rsidR="00453E6C" w:rsidRPr="00A333AB" w:rsidRDefault="00453E6C" w:rsidP="00453E6C">
            <w:pPr>
              <w:numPr>
                <w:ilvl w:val="0"/>
                <w:numId w:val="29"/>
              </w:numPr>
              <w:tabs>
                <w:tab w:val="clear" w:pos="720"/>
                <w:tab w:val="num" w:pos="346"/>
              </w:tabs>
              <w:spacing w:before="60"/>
              <w:ind w:left="360" w:hanging="374"/>
              <w:jc w:val="both"/>
              <w:rPr>
                <w:rFonts w:ascii="Arial" w:hAnsi="Arial" w:cs="Arial"/>
                <w:sz w:val="18"/>
                <w:szCs w:val="18"/>
              </w:rPr>
            </w:pPr>
            <w:r w:rsidRPr="00A333AB">
              <w:rPr>
                <w:rFonts w:ascii="Arial" w:hAnsi="Arial" w:cs="Arial"/>
                <w:sz w:val="18"/>
                <w:szCs w:val="18"/>
              </w:rPr>
              <w:t>Bảng giải trình chênh lệch giữa số liệu kiểm kê và số liệu trên sổ kế toán (nếu có).</w:t>
            </w:r>
          </w:p>
          <w:p w14:paraId="17946B7D" w14:textId="568779B1" w:rsidR="00453E6C" w:rsidRPr="00A333AB" w:rsidRDefault="002417B7" w:rsidP="00453E6C">
            <w:pPr>
              <w:numPr>
                <w:ilvl w:val="0"/>
                <w:numId w:val="29"/>
              </w:numPr>
              <w:tabs>
                <w:tab w:val="clear" w:pos="720"/>
                <w:tab w:val="num" w:pos="346"/>
              </w:tabs>
              <w:spacing w:before="60"/>
              <w:ind w:left="346"/>
              <w:jc w:val="both"/>
              <w:rPr>
                <w:rFonts w:ascii="Arial" w:hAnsi="Arial" w:cs="Arial"/>
                <w:sz w:val="18"/>
                <w:szCs w:val="18"/>
              </w:rPr>
            </w:pPr>
            <w:r w:rsidRPr="00A333AB">
              <w:rPr>
                <w:rFonts w:ascii="Arial" w:hAnsi="Arial" w:cs="Arial"/>
                <w:sz w:val="18"/>
                <w:szCs w:val="18"/>
              </w:rPr>
              <w:t>…</w:t>
            </w:r>
            <w:r w:rsidR="00453E6C" w:rsidRPr="00A333AB">
              <w:rPr>
                <w:rFonts w:ascii="Arial" w:hAnsi="Arial" w:cs="Arial"/>
                <w:sz w:val="18"/>
                <w:szCs w:val="18"/>
              </w:rPr>
              <w:t xml:space="preserve"> phiếu nhập kho cuối cùng </w:t>
            </w:r>
            <w:r w:rsidR="00453E6C" w:rsidRPr="00A333AB">
              <w:rPr>
                <w:rFonts w:ascii="Arial" w:hAnsi="Arial" w:cs="Arial" w:hint="eastAsia"/>
                <w:sz w:val="18"/>
                <w:szCs w:val="18"/>
              </w:rPr>
              <w:t>đư</w:t>
            </w:r>
            <w:r w:rsidR="00453E6C" w:rsidRPr="00A333AB">
              <w:rPr>
                <w:rFonts w:ascii="Arial" w:hAnsi="Arial" w:cs="Arial"/>
                <w:sz w:val="18"/>
                <w:szCs w:val="18"/>
              </w:rPr>
              <w:t xml:space="preserve">ợc sử dụng vào ngày lập Bảng cân đối kế toán và </w:t>
            </w:r>
            <w:r w:rsidRPr="00A333AB">
              <w:rPr>
                <w:rFonts w:ascii="Arial" w:hAnsi="Arial" w:cs="Arial"/>
                <w:sz w:val="18"/>
                <w:szCs w:val="18"/>
              </w:rPr>
              <w:t>…</w:t>
            </w:r>
            <w:r w:rsidR="00453E6C" w:rsidRPr="00A333AB">
              <w:rPr>
                <w:rFonts w:ascii="Arial" w:hAnsi="Arial" w:cs="Arial"/>
                <w:sz w:val="18"/>
                <w:szCs w:val="18"/>
              </w:rPr>
              <w:t xml:space="preserve"> phiếu nhập kho </w:t>
            </w:r>
            <w:r w:rsidR="00453E6C" w:rsidRPr="00A333AB">
              <w:rPr>
                <w:rFonts w:ascii="Arial" w:hAnsi="Arial" w:cs="Arial" w:hint="eastAsia"/>
                <w:sz w:val="18"/>
                <w:szCs w:val="18"/>
              </w:rPr>
              <w:t>đ</w:t>
            </w:r>
            <w:r w:rsidR="00453E6C" w:rsidRPr="00A333AB">
              <w:rPr>
                <w:rFonts w:ascii="Arial" w:hAnsi="Arial" w:cs="Arial"/>
                <w:sz w:val="18"/>
                <w:szCs w:val="18"/>
              </w:rPr>
              <w:t>ầu tiên sau ngày lập Bảng cân đối kế toán.</w:t>
            </w:r>
          </w:p>
          <w:p w14:paraId="33EC5767" w14:textId="0B61A29E" w:rsidR="00453E6C" w:rsidRPr="00A333AB" w:rsidRDefault="002417B7" w:rsidP="00453E6C">
            <w:pPr>
              <w:numPr>
                <w:ilvl w:val="0"/>
                <w:numId w:val="29"/>
              </w:numPr>
              <w:tabs>
                <w:tab w:val="clear" w:pos="720"/>
                <w:tab w:val="num" w:pos="346"/>
              </w:tabs>
              <w:spacing w:before="60"/>
              <w:ind w:left="346"/>
              <w:jc w:val="both"/>
              <w:rPr>
                <w:rFonts w:ascii="Arial" w:hAnsi="Arial" w:cs="Arial"/>
                <w:sz w:val="18"/>
                <w:szCs w:val="18"/>
              </w:rPr>
            </w:pPr>
            <w:r w:rsidRPr="00A333AB">
              <w:rPr>
                <w:rFonts w:ascii="Arial" w:hAnsi="Arial" w:cs="Arial"/>
                <w:sz w:val="18"/>
                <w:szCs w:val="18"/>
              </w:rPr>
              <w:t xml:space="preserve">… </w:t>
            </w:r>
            <w:r w:rsidR="00453E6C" w:rsidRPr="00A333AB">
              <w:rPr>
                <w:rFonts w:ascii="Arial" w:hAnsi="Arial" w:cs="Arial"/>
                <w:sz w:val="18"/>
                <w:szCs w:val="18"/>
              </w:rPr>
              <w:t xml:space="preserve">phiếu nhập kho nội bộ cuối cùng </w:t>
            </w:r>
            <w:r w:rsidR="00453E6C" w:rsidRPr="00A333AB">
              <w:rPr>
                <w:rFonts w:ascii="Arial" w:hAnsi="Arial" w:cs="Arial" w:hint="eastAsia"/>
                <w:sz w:val="18"/>
                <w:szCs w:val="18"/>
              </w:rPr>
              <w:t>đư</w:t>
            </w:r>
            <w:r w:rsidR="00453E6C" w:rsidRPr="00A333AB">
              <w:rPr>
                <w:rFonts w:ascii="Arial" w:hAnsi="Arial" w:cs="Arial"/>
                <w:sz w:val="18"/>
                <w:szCs w:val="18"/>
              </w:rPr>
              <w:t xml:space="preserve">ợc sử dụng vào ngày lập Bảng cân đối kế toán và </w:t>
            </w:r>
            <w:r w:rsidRPr="00A333AB">
              <w:rPr>
                <w:rFonts w:ascii="Arial" w:hAnsi="Arial" w:cs="Arial"/>
                <w:sz w:val="18"/>
                <w:szCs w:val="18"/>
              </w:rPr>
              <w:t xml:space="preserve">… </w:t>
            </w:r>
            <w:r w:rsidR="00453E6C" w:rsidRPr="00A333AB">
              <w:rPr>
                <w:rFonts w:ascii="Arial" w:hAnsi="Arial" w:cs="Arial"/>
                <w:sz w:val="18"/>
                <w:szCs w:val="18"/>
              </w:rPr>
              <w:t xml:space="preserve">phiếu nhập kho nội bộ </w:t>
            </w:r>
            <w:r w:rsidR="00453E6C" w:rsidRPr="00A333AB">
              <w:rPr>
                <w:rFonts w:ascii="Arial" w:hAnsi="Arial" w:cs="Arial" w:hint="eastAsia"/>
                <w:sz w:val="18"/>
                <w:szCs w:val="18"/>
              </w:rPr>
              <w:t>đ</w:t>
            </w:r>
            <w:r w:rsidR="00453E6C" w:rsidRPr="00A333AB">
              <w:rPr>
                <w:rFonts w:ascii="Arial" w:hAnsi="Arial" w:cs="Arial"/>
                <w:sz w:val="18"/>
                <w:szCs w:val="18"/>
              </w:rPr>
              <w:t>ầu tiên sau ngày lập Bảng cân đối kế toán.</w:t>
            </w:r>
          </w:p>
          <w:p w14:paraId="0CE1DEB7" w14:textId="3FF8B445" w:rsidR="00453E6C" w:rsidRPr="00A333AB" w:rsidRDefault="002417B7" w:rsidP="00453E6C">
            <w:pPr>
              <w:numPr>
                <w:ilvl w:val="0"/>
                <w:numId w:val="29"/>
              </w:numPr>
              <w:tabs>
                <w:tab w:val="clear" w:pos="720"/>
                <w:tab w:val="num" w:pos="346"/>
              </w:tabs>
              <w:spacing w:before="60"/>
              <w:ind w:left="346"/>
              <w:jc w:val="both"/>
              <w:rPr>
                <w:rFonts w:ascii="Arial" w:hAnsi="Arial" w:cs="Arial"/>
                <w:sz w:val="18"/>
                <w:szCs w:val="18"/>
              </w:rPr>
            </w:pPr>
            <w:r w:rsidRPr="00A333AB">
              <w:rPr>
                <w:rFonts w:ascii="Arial" w:hAnsi="Arial" w:cs="Arial"/>
                <w:sz w:val="18"/>
                <w:szCs w:val="18"/>
              </w:rPr>
              <w:t xml:space="preserve">… </w:t>
            </w:r>
            <w:r w:rsidR="00453E6C" w:rsidRPr="00A333AB">
              <w:rPr>
                <w:rFonts w:ascii="Arial" w:hAnsi="Arial" w:cs="Arial"/>
                <w:sz w:val="18"/>
                <w:szCs w:val="18"/>
              </w:rPr>
              <w:t xml:space="preserve">Phiếu giao hàng cuối cùng </w:t>
            </w:r>
            <w:r w:rsidR="00453E6C" w:rsidRPr="00A333AB">
              <w:rPr>
                <w:rFonts w:ascii="Arial" w:hAnsi="Arial" w:cs="Arial" w:hint="eastAsia"/>
                <w:sz w:val="18"/>
                <w:szCs w:val="18"/>
              </w:rPr>
              <w:t>đư</w:t>
            </w:r>
            <w:r w:rsidR="00453E6C" w:rsidRPr="00A333AB">
              <w:rPr>
                <w:rFonts w:ascii="Arial" w:hAnsi="Arial" w:cs="Arial"/>
                <w:sz w:val="18"/>
                <w:szCs w:val="18"/>
              </w:rPr>
              <w:t xml:space="preserve">ợc sử dụng tại ngày lập Bảng cân đối kế toán và </w:t>
            </w:r>
            <w:r w:rsidRPr="00A333AB">
              <w:rPr>
                <w:rFonts w:ascii="Arial" w:hAnsi="Arial" w:cs="Arial"/>
                <w:sz w:val="18"/>
                <w:szCs w:val="18"/>
              </w:rPr>
              <w:t xml:space="preserve">… </w:t>
            </w:r>
            <w:r w:rsidR="00453E6C" w:rsidRPr="00A333AB">
              <w:rPr>
                <w:rFonts w:ascii="Arial" w:hAnsi="Arial" w:cs="Arial"/>
                <w:sz w:val="18"/>
                <w:szCs w:val="18"/>
              </w:rPr>
              <w:t xml:space="preserve">phiếu giao hàng </w:t>
            </w:r>
            <w:r w:rsidR="00453E6C" w:rsidRPr="00A333AB">
              <w:rPr>
                <w:rFonts w:ascii="Arial" w:hAnsi="Arial" w:cs="Arial" w:hint="eastAsia"/>
                <w:sz w:val="18"/>
                <w:szCs w:val="18"/>
              </w:rPr>
              <w:t>đ</w:t>
            </w:r>
            <w:r w:rsidR="00453E6C" w:rsidRPr="00A333AB">
              <w:rPr>
                <w:rFonts w:ascii="Arial" w:hAnsi="Arial" w:cs="Arial"/>
                <w:sz w:val="18"/>
                <w:szCs w:val="18"/>
              </w:rPr>
              <w:t>ầu tiên sau ngày lập Bảng cân đối kế toán.</w:t>
            </w:r>
          </w:p>
        </w:tc>
        <w:tc>
          <w:tcPr>
            <w:tcW w:w="1120" w:type="dxa"/>
            <w:tcBorders>
              <w:top w:val="nil"/>
              <w:bottom w:val="single" w:sz="4" w:space="0" w:color="auto"/>
            </w:tcBorders>
            <w:shd w:val="clear" w:color="auto" w:fill="auto"/>
          </w:tcPr>
          <w:p w14:paraId="5029D338"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single" w:sz="4" w:space="0" w:color="auto"/>
            </w:tcBorders>
            <w:shd w:val="clear" w:color="auto" w:fill="auto"/>
          </w:tcPr>
          <w:p w14:paraId="6F98E2C8"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5144D848" w14:textId="77777777" w:rsidTr="00D84781">
        <w:tc>
          <w:tcPr>
            <w:tcW w:w="7447" w:type="dxa"/>
            <w:tcBorders>
              <w:top w:val="single" w:sz="4" w:space="0" w:color="auto"/>
              <w:bottom w:val="nil"/>
            </w:tcBorders>
            <w:shd w:val="clear" w:color="auto" w:fill="auto"/>
          </w:tcPr>
          <w:p w14:paraId="24FEA8A9" w14:textId="4328A218" w:rsidR="00453E6C" w:rsidRPr="00A333AB" w:rsidRDefault="00453E6C" w:rsidP="00453E6C">
            <w:pPr>
              <w:numPr>
                <w:ilvl w:val="0"/>
                <w:numId w:val="29"/>
              </w:numPr>
              <w:tabs>
                <w:tab w:val="clear" w:pos="720"/>
                <w:tab w:val="num" w:pos="346"/>
              </w:tabs>
              <w:spacing w:before="80" w:after="40" w:line="245" w:lineRule="auto"/>
              <w:ind w:left="360" w:hanging="374"/>
              <w:jc w:val="both"/>
              <w:rPr>
                <w:rFonts w:ascii="Arial" w:hAnsi="Arial" w:cs="Arial"/>
                <w:sz w:val="18"/>
                <w:szCs w:val="18"/>
              </w:rPr>
            </w:pPr>
            <w:r w:rsidRPr="00A333AB">
              <w:rPr>
                <w:rFonts w:ascii="Arial" w:hAnsi="Arial" w:cs="Arial"/>
                <w:sz w:val="18"/>
                <w:szCs w:val="18"/>
              </w:rPr>
              <w:t xml:space="preserve">Các biên bản xác nhận hàng gửi bán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(nếu có).</w:t>
            </w:r>
          </w:p>
        </w:tc>
        <w:tc>
          <w:tcPr>
            <w:tcW w:w="1120" w:type="dxa"/>
            <w:tcBorders>
              <w:top w:val="single" w:sz="4" w:space="0" w:color="auto"/>
              <w:bottom w:val="nil"/>
            </w:tcBorders>
            <w:shd w:val="clear" w:color="auto" w:fill="auto"/>
          </w:tcPr>
          <w:p w14:paraId="58991790"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single" w:sz="4" w:space="0" w:color="auto"/>
              <w:bottom w:val="nil"/>
            </w:tcBorders>
            <w:shd w:val="clear" w:color="auto" w:fill="auto"/>
          </w:tcPr>
          <w:p w14:paraId="0429C3B0"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01786739" w14:textId="77777777" w:rsidTr="00D84781">
        <w:tc>
          <w:tcPr>
            <w:tcW w:w="7447" w:type="dxa"/>
            <w:tcBorders>
              <w:top w:val="nil"/>
              <w:bottom w:val="single" w:sz="4" w:space="0" w:color="auto"/>
            </w:tcBorders>
            <w:shd w:val="clear" w:color="auto" w:fill="auto"/>
          </w:tcPr>
          <w:p w14:paraId="592A157A" w14:textId="08DF4332" w:rsidR="00453E6C" w:rsidRPr="00A333AB" w:rsidRDefault="00453E6C" w:rsidP="00453E6C">
            <w:pPr>
              <w:numPr>
                <w:ilvl w:val="0"/>
                <w:numId w:val="29"/>
              </w:numPr>
              <w:tabs>
                <w:tab w:val="clear" w:pos="720"/>
                <w:tab w:val="num" w:pos="346"/>
              </w:tabs>
              <w:spacing w:before="100" w:after="40" w:line="245" w:lineRule="auto"/>
              <w:ind w:left="360" w:hanging="374"/>
              <w:jc w:val="both"/>
              <w:rPr>
                <w:rFonts w:ascii="Arial" w:hAnsi="Arial" w:cs="Arial"/>
                <w:sz w:val="18"/>
                <w:szCs w:val="18"/>
              </w:rPr>
            </w:pPr>
            <w:r w:rsidRPr="00A333AB">
              <w:rPr>
                <w:rFonts w:ascii="Arial" w:hAnsi="Arial" w:cs="Arial"/>
                <w:sz w:val="18"/>
                <w:szCs w:val="18"/>
              </w:rPr>
              <w:t>Chính sách lập dự phòng hàng tồn kho và danh mục hàng tồn kho đã lập dự phòng (h</w:t>
            </w:r>
            <w:r w:rsidRPr="00A333AB">
              <w:rPr>
                <w:rFonts w:ascii="Arial" w:hAnsi="Arial" w:cs="Arial" w:hint="eastAsia"/>
                <w:sz w:val="18"/>
                <w:szCs w:val="18"/>
              </w:rPr>
              <w:t>ư</w:t>
            </w:r>
            <w:r w:rsidRPr="00A333AB">
              <w:rPr>
                <w:rFonts w:ascii="Arial" w:hAnsi="Arial" w:cs="Arial"/>
                <w:sz w:val="18"/>
                <w:szCs w:val="18"/>
              </w:rPr>
              <w:t xml:space="preserve"> hỏng, giảm giá, chậm luân chuyển, …)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(nếu có).</w:t>
            </w:r>
          </w:p>
          <w:p w14:paraId="3E86C28F" w14:textId="77777777" w:rsidR="00453E6C" w:rsidRPr="00A333AB" w:rsidRDefault="00453E6C" w:rsidP="00453E6C">
            <w:pPr>
              <w:numPr>
                <w:ilvl w:val="0"/>
                <w:numId w:val="29"/>
              </w:numPr>
              <w:tabs>
                <w:tab w:val="clear" w:pos="720"/>
                <w:tab w:val="num" w:pos="346"/>
              </w:tabs>
              <w:spacing w:before="100" w:after="40" w:line="245" w:lineRule="auto"/>
              <w:ind w:left="360" w:hanging="374"/>
              <w:jc w:val="both"/>
              <w:rPr>
                <w:rFonts w:ascii="Arial" w:hAnsi="Arial" w:cs="Arial"/>
                <w:sz w:val="18"/>
                <w:szCs w:val="18"/>
              </w:rPr>
            </w:pPr>
            <w:r w:rsidRPr="00A333AB">
              <w:rPr>
                <w:rFonts w:ascii="Arial" w:hAnsi="Arial" w:cs="Arial"/>
                <w:sz w:val="18"/>
                <w:szCs w:val="18"/>
              </w:rPr>
              <w:t>Bảng giá hoặc các hóa đơn sau ngày lập Bảng cân đối kế toán.</w:t>
            </w:r>
          </w:p>
          <w:p w14:paraId="52E2CE9A" w14:textId="77777777" w:rsidR="00453E6C" w:rsidRPr="00A333AB" w:rsidRDefault="00453E6C" w:rsidP="00453E6C">
            <w:pPr>
              <w:numPr>
                <w:ilvl w:val="0"/>
                <w:numId w:val="29"/>
              </w:numPr>
              <w:tabs>
                <w:tab w:val="clear" w:pos="720"/>
                <w:tab w:val="num" w:pos="346"/>
              </w:tabs>
              <w:spacing w:before="100" w:after="60" w:line="245" w:lineRule="auto"/>
              <w:ind w:left="360" w:hanging="374"/>
              <w:jc w:val="both"/>
              <w:rPr>
                <w:rFonts w:ascii="Arial" w:hAnsi="Arial" w:cs="Arial"/>
                <w:sz w:val="18"/>
                <w:szCs w:val="18"/>
              </w:rPr>
            </w:pPr>
            <w:r w:rsidRPr="00A333AB">
              <w:rPr>
                <w:rFonts w:ascii="Arial" w:hAnsi="Arial" w:cs="Arial"/>
                <w:sz w:val="18"/>
                <w:szCs w:val="18"/>
              </w:rPr>
              <w:t>Bảng phân loại chi phí sản xuất kinh doanh dở dang (ngắn hạn, dài hạn).</w:t>
            </w:r>
          </w:p>
        </w:tc>
        <w:tc>
          <w:tcPr>
            <w:tcW w:w="1120" w:type="dxa"/>
            <w:tcBorders>
              <w:top w:val="nil"/>
              <w:bottom w:val="single" w:sz="4" w:space="0" w:color="auto"/>
            </w:tcBorders>
            <w:shd w:val="clear" w:color="auto" w:fill="auto"/>
          </w:tcPr>
          <w:p w14:paraId="621CBDF0"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single" w:sz="4" w:space="0" w:color="auto"/>
            </w:tcBorders>
            <w:shd w:val="clear" w:color="auto" w:fill="auto"/>
          </w:tcPr>
          <w:p w14:paraId="03AF91C8"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04891017" w14:textId="77777777" w:rsidTr="00D84781">
        <w:tc>
          <w:tcPr>
            <w:tcW w:w="7447" w:type="dxa"/>
            <w:tcBorders>
              <w:top w:val="single" w:sz="4" w:space="0" w:color="auto"/>
              <w:bottom w:val="nil"/>
            </w:tcBorders>
            <w:shd w:val="clear" w:color="auto" w:fill="auto"/>
          </w:tcPr>
          <w:p w14:paraId="031CA6B7"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Chi phí trả trước</w:t>
            </w:r>
          </w:p>
        </w:tc>
        <w:tc>
          <w:tcPr>
            <w:tcW w:w="1120" w:type="dxa"/>
            <w:tcBorders>
              <w:top w:val="single" w:sz="4" w:space="0" w:color="auto"/>
              <w:bottom w:val="nil"/>
            </w:tcBorders>
            <w:shd w:val="clear" w:color="auto" w:fill="auto"/>
          </w:tcPr>
          <w:p w14:paraId="7D346603" w14:textId="77777777" w:rsidR="00453E6C" w:rsidRPr="00A333AB" w:rsidRDefault="00453E6C" w:rsidP="00D84781">
            <w:pPr>
              <w:spacing w:before="80" w:after="40" w:line="245"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5E3A7AE2" w14:textId="77777777" w:rsidR="00453E6C" w:rsidRPr="00A333AB" w:rsidRDefault="00453E6C" w:rsidP="00D84781">
            <w:pPr>
              <w:spacing w:before="80" w:after="40" w:line="245" w:lineRule="auto"/>
              <w:jc w:val="both"/>
              <w:rPr>
                <w:rFonts w:ascii="Arial" w:hAnsi="Arial" w:cs="Arial"/>
                <w:b/>
                <w:sz w:val="18"/>
                <w:szCs w:val="18"/>
                <w:u w:val="single"/>
              </w:rPr>
            </w:pPr>
          </w:p>
        </w:tc>
      </w:tr>
      <w:tr w:rsidR="00453E6C" w:rsidRPr="00A333AB" w14:paraId="655A5FB5" w14:textId="77777777" w:rsidTr="00D84781">
        <w:tc>
          <w:tcPr>
            <w:tcW w:w="7447" w:type="dxa"/>
            <w:tcBorders>
              <w:top w:val="nil"/>
              <w:bottom w:val="nil"/>
            </w:tcBorders>
            <w:shd w:val="clear" w:color="auto" w:fill="auto"/>
          </w:tcPr>
          <w:p w14:paraId="193AE99F" w14:textId="77777777"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Chính sách phân bổ các loại chi phí trả trước.</w:t>
            </w:r>
          </w:p>
        </w:tc>
        <w:tc>
          <w:tcPr>
            <w:tcW w:w="1120" w:type="dxa"/>
            <w:tcBorders>
              <w:top w:val="nil"/>
              <w:bottom w:val="nil"/>
            </w:tcBorders>
            <w:shd w:val="clear" w:color="auto" w:fill="auto"/>
          </w:tcPr>
          <w:p w14:paraId="04213323"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nil"/>
            </w:tcBorders>
            <w:shd w:val="clear" w:color="auto" w:fill="auto"/>
          </w:tcPr>
          <w:p w14:paraId="08B365F0"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5A27F869" w14:textId="77777777" w:rsidTr="00D84781">
        <w:tc>
          <w:tcPr>
            <w:tcW w:w="7447" w:type="dxa"/>
            <w:tcBorders>
              <w:top w:val="nil"/>
              <w:bottom w:val="single" w:sz="4" w:space="0" w:color="auto"/>
            </w:tcBorders>
            <w:shd w:val="clear" w:color="auto" w:fill="auto"/>
          </w:tcPr>
          <w:p w14:paraId="57169372" w14:textId="77777777" w:rsidR="00453E6C" w:rsidRPr="00A333AB" w:rsidRDefault="00453E6C" w:rsidP="00453E6C">
            <w:pPr>
              <w:numPr>
                <w:ilvl w:val="0"/>
                <w:numId w:val="29"/>
              </w:numPr>
              <w:tabs>
                <w:tab w:val="clear" w:pos="720"/>
                <w:tab w:val="num" w:pos="360"/>
              </w:tabs>
              <w:spacing w:before="100" w:after="60" w:line="245" w:lineRule="auto"/>
              <w:ind w:left="360"/>
              <w:jc w:val="both"/>
              <w:rPr>
                <w:rFonts w:ascii="Arial" w:hAnsi="Arial" w:cs="Arial"/>
                <w:sz w:val="18"/>
                <w:szCs w:val="18"/>
              </w:rPr>
            </w:pPr>
            <w:r w:rsidRPr="00A333AB">
              <w:rPr>
                <w:rFonts w:ascii="Arial" w:hAnsi="Arial" w:cs="Arial"/>
                <w:sz w:val="18"/>
                <w:szCs w:val="18"/>
              </w:rPr>
              <w:t>Bảng phân bổ chi phí trả trước ngắn hạn và dài hạn trong năm/kỳ.</w:t>
            </w:r>
          </w:p>
        </w:tc>
        <w:tc>
          <w:tcPr>
            <w:tcW w:w="1120" w:type="dxa"/>
            <w:tcBorders>
              <w:top w:val="nil"/>
              <w:bottom w:val="single" w:sz="4" w:space="0" w:color="auto"/>
            </w:tcBorders>
            <w:shd w:val="clear" w:color="auto" w:fill="auto"/>
          </w:tcPr>
          <w:p w14:paraId="18235D73"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single" w:sz="4" w:space="0" w:color="auto"/>
            </w:tcBorders>
            <w:shd w:val="clear" w:color="auto" w:fill="auto"/>
          </w:tcPr>
          <w:p w14:paraId="1FC4C0DF"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00E8536D" w14:textId="77777777" w:rsidTr="00D84781">
        <w:tc>
          <w:tcPr>
            <w:tcW w:w="7447" w:type="dxa"/>
            <w:tcBorders>
              <w:top w:val="single" w:sz="4" w:space="0" w:color="auto"/>
              <w:bottom w:val="nil"/>
            </w:tcBorders>
            <w:shd w:val="clear" w:color="auto" w:fill="auto"/>
          </w:tcPr>
          <w:p w14:paraId="4A71C656"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Tài sản cố định hữu hình</w:t>
            </w:r>
          </w:p>
        </w:tc>
        <w:tc>
          <w:tcPr>
            <w:tcW w:w="1120" w:type="dxa"/>
            <w:tcBorders>
              <w:top w:val="single" w:sz="4" w:space="0" w:color="auto"/>
              <w:bottom w:val="nil"/>
            </w:tcBorders>
            <w:shd w:val="clear" w:color="auto" w:fill="auto"/>
          </w:tcPr>
          <w:p w14:paraId="09D2A431" w14:textId="77777777" w:rsidR="00453E6C" w:rsidRPr="00A333AB" w:rsidRDefault="00453E6C" w:rsidP="00D84781">
            <w:pPr>
              <w:spacing w:before="80" w:after="40" w:line="245"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70F1A232" w14:textId="77777777" w:rsidR="00453E6C" w:rsidRPr="00A333AB" w:rsidRDefault="00453E6C" w:rsidP="00D84781">
            <w:pPr>
              <w:spacing w:before="80" w:after="40" w:line="245" w:lineRule="auto"/>
              <w:jc w:val="both"/>
              <w:rPr>
                <w:rFonts w:ascii="Arial" w:hAnsi="Arial" w:cs="Arial"/>
                <w:b/>
                <w:sz w:val="18"/>
                <w:szCs w:val="18"/>
                <w:u w:val="single"/>
              </w:rPr>
            </w:pPr>
          </w:p>
        </w:tc>
      </w:tr>
      <w:tr w:rsidR="00453E6C" w:rsidRPr="00A333AB" w14:paraId="33E1BB73" w14:textId="77777777" w:rsidTr="00D84781">
        <w:tc>
          <w:tcPr>
            <w:tcW w:w="7447" w:type="dxa"/>
            <w:tcBorders>
              <w:top w:val="nil"/>
              <w:bottom w:val="nil"/>
            </w:tcBorders>
            <w:shd w:val="clear" w:color="auto" w:fill="auto"/>
          </w:tcPr>
          <w:p w14:paraId="6BD5286E" w14:textId="77777777"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Chính sách kế toán về thời gian/tỷ lệ khấu hao tài sản cố </w:t>
            </w:r>
            <w:r w:rsidRPr="00A333AB">
              <w:rPr>
                <w:rFonts w:ascii="Arial" w:hAnsi="Arial" w:cs="Arial" w:hint="eastAsia"/>
                <w:sz w:val="18"/>
                <w:szCs w:val="18"/>
              </w:rPr>
              <w:t>đ</w:t>
            </w:r>
            <w:r w:rsidRPr="00A333AB">
              <w:rPr>
                <w:rFonts w:ascii="Arial" w:hAnsi="Arial" w:cs="Arial"/>
                <w:sz w:val="18"/>
                <w:szCs w:val="18"/>
              </w:rPr>
              <w:t xml:space="preserve">ịnh hữu hình, những thay </w:t>
            </w:r>
            <w:r w:rsidRPr="00A333AB">
              <w:rPr>
                <w:rFonts w:ascii="Arial" w:hAnsi="Arial" w:cs="Arial" w:hint="eastAsia"/>
                <w:sz w:val="18"/>
                <w:szCs w:val="18"/>
              </w:rPr>
              <w:t>đ</w:t>
            </w:r>
            <w:r w:rsidRPr="00A333AB">
              <w:rPr>
                <w:rFonts w:ascii="Arial" w:hAnsi="Arial" w:cs="Arial"/>
                <w:sz w:val="18"/>
                <w:szCs w:val="18"/>
              </w:rPr>
              <w:t>ổi so với n</w:t>
            </w:r>
            <w:r w:rsidRPr="00A333AB">
              <w:rPr>
                <w:rFonts w:ascii="Arial" w:hAnsi="Arial" w:cs="Arial" w:hint="eastAsia"/>
                <w:sz w:val="18"/>
                <w:szCs w:val="18"/>
              </w:rPr>
              <w:t>ă</w:t>
            </w:r>
            <w:r w:rsidRPr="00A333AB">
              <w:rPr>
                <w:rFonts w:ascii="Arial" w:hAnsi="Arial" w:cs="Arial"/>
                <w:sz w:val="18"/>
                <w:szCs w:val="18"/>
              </w:rPr>
              <w:t>m tr</w:t>
            </w:r>
            <w:r w:rsidRPr="00A333AB">
              <w:rPr>
                <w:rFonts w:ascii="Arial" w:hAnsi="Arial" w:cs="Arial" w:hint="eastAsia"/>
                <w:sz w:val="18"/>
                <w:szCs w:val="18"/>
              </w:rPr>
              <w:t>ư</w:t>
            </w:r>
            <w:r w:rsidRPr="00A333AB">
              <w:rPr>
                <w:rFonts w:ascii="Arial" w:hAnsi="Arial" w:cs="Arial"/>
                <w:sz w:val="18"/>
                <w:szCs w:val="18"/>
              </w:rPr>
              <w:t>ớc (nếu có).</w:t>
            </w:r>
          </w:p>
        </w:tc>
        <w:tc>
          <w:tcPr>
            <w:tcW w:w="1120" w:type="dxa"/>
            <w:tcBorders>
              <w:top w:val="nil"/>
              <w:bottom w:val="nil"/>
            </w:tcBorders>
            <w:shd w:val="clear" w:color="auto" w:fill="auto"/>
          </w:tcPr>
          <w:p w14:paraId="6B7CE7C4"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nil"/>
            </w:tcBorders>
            <w:shd w:val="clear" w:color="auto" w:fill="auto"/>
          </w:tcPr>
          <w:p w14:paraId="31D42D7C"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3CAC0CA4" w14:textId="77777777" w:rsidTr="00D84781">
        <w:tc>
          <w:tcPr>
            <w:tcW w:w="7447" w:type="dxa"/>
            <w:tcBorders>
              <w:top w:val="nil"/>
              <w:bottom w:val="nil"/>
            </w:tcBorders>
            <w:shd w:val="clear" w:color="auto" w:fill="auto"/>
          </w:tcPr>
          <w:p w14:paraId="75E0F69A" w14:textId="78218BC9"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Danh mục tài sản cố </w:t>
            </w:r>
            <w:r w:rsidRPr="00A333AB">
              <w:rPr>
                <w:rFonts w:ascii="Arial" w:hAnsi="Arial" w:cs="Arial" w:hint="eastAsia"/>
                <w:sz w:val="18"/>
                <w:szCs w:val="18"/>
              </w:rPr>
              <w:t>đ</w:t>
            </w:r>
            <w:r w:rsidRPr="00A333AB">
              <w:rPr>
                <w:rFonts w:ascii="Arial" w:hAnsi="Arial" w:cs="Arial"/>
                <w:sz w:val="18"/>
                <w:szCs w:val="18"/>
              </w:rPr>
              <w:t xml:space="preserve">ịnh hữu hình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nil"/>
            </w:tcBorders>
            <w:shd w:val="clear" w:color="auto" w:fill="auto"/>
          </w:tcPr>
          <w:p w14:paraId="52616B41"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nil"/>
            </w:tcBorders>
            <w:shd w:val="clear" w:color="auto" w:fill="auto"/>
          </w:tcPr>
          <w:p w14:paraId="7E5C7972"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0D5DE310" w14:textId="77777777" w:rsidTr="00D84781">
        <w:tc>
          <w:tcPr>
            <w:tcW w:w="7447" w:type="dxa"/>
            <w:tcBorders>
              <w:top w:val="nil"/>
              <w:bottom w:val="nil"/>
            </w:tcBorders>
            <w:shd w:val="clear" w:color="auto" w:fill="auto"/>
          </w:tcPr>
          <w:p w14:paraId="2F6DBDBB" w14:textId="39FC87D2"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Biên bản kiểm kê tài sản cố </w:t>
            </w:r>
            <w:r w:rsidRPr="00A333AB">
              <w:rPr>
                <w:rFonts w:ascii="Arial" w:hAnsi="Arial" w:cs="Arial" w:hint="eastAsia"/>
                <w:sz w:val="18"/>
                <w:szCs w:val="18"/>
              </w:rPr>
              <w:t>đ</w:t>
            </w:r>
            <w:r w:rsidRPr="00A333AB">
              <w:rPr>
                <w:rFonts w:ascii="Arial" w:hAnsi="Arial" w:cs="Arial"/>
                <w:sz w:val="18"/>
                <w:szCs w:val="18"/>
              </w:rPr>
              <w:t xml:space="preserve">ịnh hữu hình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(nếu có).</w:t>
            </w:r>
          </w:p>
        </w:tc>
        <w:tc>
          <w:tcPr>
            <w:tcW w:w="1120" w:type="dxa"/>
            <w:tcBorders>
              <w:top w:val="nil"/>
              <w:bottom w:val="nil"/>
            </w:tcBorders>
            <w:shd w:val="clear" w:color="auto" w:fill="auto"/>
          </w:tcPr>
          <w:p w14:paraId="201473B8"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nil"/>
            </w:tcBorders>
            <w:shd w:val="clear" w:color="auto" w:fill="auto"/>
          </w:tcPr>
          <w:p w14:paraId="4BA829F1"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069FB043" w14:textId="77777777" w:rsidTr="00D84781">
        <w:tc>
          <w:tcPr>
            <w:tcW w:w="7447" w:type="dxa"/>
            <w:tcBorders>
              <w:top w:val="nil"/>
              <w:bottom w:val="nil"/>
            </w:tcBorders>
            <w:shd w:val="clear" w:color="auto" w:fill="auto"/>
          </w:tcPr>
          <w:p w14:paraId="65DC8E7D" w14:textId="2CF1A0CD"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Bảng chi tiết tình hình biến động tăng, giảm từng loại tài sản cố </w:t>
            </w:r>
            <w:r w:rsidRPr="00A333AB">
              <w:rPr>
                <w:rFonts w:ascii="Arial" w:hAnsi="Arial" w:cs="Arial" w:hint="eastAsia"/>
                <w:sz w:val="18"/>
                <w:szCs w:val="18"/>
              </w:rPr>
              <w:t>đ</w:t>
            </w:r>
            <w:r w:rsidRPr="00A333AB">
              <w:rPr>
                <w:rFonts w:ascii="Arial" w:hAnsi="Arial" w:cs="Arial"/>
                <w:sz w:val="18"/>
                <w:szCs w:val="18"/>
              </w:rPr>
              <w:t xml:space="preserve">ịnh hữu hình trong năm/kỳ như trong Bản thuyết minh </w:t>
            </w:r>
            <w:r w:rsidR="00A90100">
              <w:rPr>
                <w:rFonts w:ascii="Arial" w:hAnsi="Arial" w:cs="Arial"/>
                <w:sz w:val="18"/>
                <w:szCs w:val="18"/>
              </w:rPr>
              <w:t>b</w:t>
            </w:r>
            <w:r w:rsidR="00A90100" w:rsidRPr="00A333AB">
              <w:rPr>
                <w:rFonts w:ascii="Arial" w:hAnsi="Arial" w:cs="Arial"/>
                <w:sz w:val="18"/>
                <w:szCs w:val="18"/>
              </w:rPr>
              <w:t xml:space="preserve">áo </w:t>
            </w:r>
            <w:r w:rsidRPr="00A333AB">
              <w:rPr>
                <w:rFonts w:ascii="Arial" w:hAnsi="Arial" w:cs="Arial"/>
                <w:sz w:val="18"/>
                <w:szCs w:val="18"/>
              </w:rPr>
              <w:t xml:space="preserve">cáo tài chính gồm: Nhà xưởng, vật kiến trúc; Máy móc thiết bị; Phương tiện vận tải, truyền dẫn; Thiết bị, dụng cụ quản lý, tài sản cố </w:t>
            </w:r>
            <w:r w:rsidRPr="00A333AB">
              <w:rPr>
                <w:rFonts w:ascii="Arial" w:hAnsi="Arial" w:cs="Arial" w:hint="eastAsia"/>
                <w:sz w:val="18"/>
                <w:szCs w:val="18"/>
              </w:rPr>
              <w:t>đ</w:t>
            </w:r>
            <w:r w:rsidRPr="00A333AB">
              <w:rPr>
                <w:rFonts w:ascii="Arial" w:hAnsi="Arial" w:cs="Arial"/>
                <w:sz w:val="18"/>
                <w:szCs w:val="18"/>
              </w:rPr>
              <w:t>ịnh khác,…</w:t>
            </w:r>
          </w:p>
          <w:p w14:paraId="59533BA8" w14:textId="77777777"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Bảng tính chi tiết chi phí khấu hao tài sản cố </w:t>
            </w:r>
            <w:r w:rsidRPr="00A333AB">
              <w:rPr>
                <w:rFonts w:ascii="Arial" w:hAnsi="Arial" w:cs="Arial" w:hint="eastAsia"/>
                <w:sz w:val="18"/>
                <w:szCs w:val="18"/>
              </w:rPr>
              <w:t>đ</w:t>
            </w:r>
            <w:r w:rsidRPr="00A333AB">
              <w:rPr>
                <w:rFonts w:ascii="Arial" w:hAnsi="Arial" w:cs="Arial"/>
                <w:sz w:val="18"/>
                <w:szCs w:val="18"/>
              </w:rPr>
              <w:t>ịnh hữu hình phát sinh trong năm/kỳ.</w:t>
            </w:r>
          </w:p>
        </w:tc>
        <w:tc>
          <w:tcPr>
            <w:tcW w:w="1120" w:type="dxa"/>
            <w:tcBorders>
              <w:top w:val="nil"/>
              <w:bottom w:val="nil"/>
            </w:tcBorders>
            <w:shd w:val="clear" w:color="auto" w:fill="auto"/>
          </w:tcPr>
          <w:p w14:paraId="69248B99"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nil"/>
            </w:tcBorders>
            <w:shd w:val="clear" w:color="auto" w:fill="auto"/>
          </w:tcPr>
          <w:p w14:paraId="3A0C582E"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6E8467D0" w14:textId="77777777" w:rsidTr="00D84781">
        <w:tc>
          <w:tcPr>
            <w:tcW w:w="7447" w:type="dxa"/>
            <w:tcBorders>
              <w:top w:val="nil"/>
              <w:bottom w:val="nil"/>
            </w:tcBorders>
            <w:shd w:val="clear" w:color="auto" w:fill="auto"/>
          </w:tcPr>
          <w:p w14:paraId="37399BC2" w14:textId="77777777"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Danh mục tài sản cố định hữu hình tăng, giảm trong năm/kỳ và các chứng từ liên quan đến tài sản cố </w:t>
            </w:r>
            <w:r w:rsidRPr="00A333AB">
              <w:rPr>
                <w:rFonts w:ascii="Arial" w:hAnsi="Arial" w:cs="Arial" w:hint="eastAsia"/>
                <w:sz w:val="18"/>
                <w:szCs w:val="18"/>
              </w:rPr>
              <w:t>đ</w:t>
            </w:r>
            <w:r w:rsidRPr="00A333AB">
              <w:rPr>
                <w:rFonts w:ascii="Arial" w:hAnsi="Arial" w:cs="Arial"/>
                <w:sz w:val="18"/>
                <w:szCs w:val="18"/>
              </w:rPr>
              <w:t>ịnh tăng, giảm.</w:t>
            </w:r>
          </w:p>
        </w:tc>
        <w:tc>
          <w:tcPr>
            <w:tcW w:w="1120" w:type="dxa"/>
            <w:tcBorders>
              <w:top w:val="nil"/>
              <w:bottom w:val="nil"/>
            </w:tcBorders>
            <w:shd w:val="clear" w:color="auto" w:fill="auto"/>
          </w:tcPr>
          <w:p w14:paraId="38193BC4"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nil"/>
            </w:tcBorders>
            <w:shd w:val="clear" w:color="auto" w:fill="auto"/>
          </w:tcPr>
          <w:p w14:paraId="3B16A353"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4299F7DD" w14:textId="77777777" w:rsidTr="00D84781">
        <w:tc>
          <w:tcPr>
            <w:tcW w:w="7447" w:type="dxa"/>
            <w:tcBorders>
              <w:top w:val="nil"/>
              <w:bottom w:val="single" w:sz="4" w:space="0" w:color="auto"/>
            </w:tcBorders>
            <w:shd w:val="clear" w:color="auto" w:fill="auto"/>
          </w:tcPr>
          <w:p w14:paraId="688F8D66" w14:textId="77777777"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Lãi/(lỗ) của việc thanh lý, nhượng bán tài sản cố </w:t>
            </w:r>
            <w:r w:rsidRPr="00A333AB">
              <w:rPr>
                <w:rFonts w:ascii="Arial" w:hAnsi="Arial" w:cs="Arial" w:hint="eastAsia"/>
                <w:sz w:val="18"/>
                <w:szCs w:val="18"/>
              </w:rPr>
              <w:t>đ</w:t>
            </w:r>
            <w:r w:rsidRPr="00A333AB">
              <w:rPr>
                <w:rFonts w:ascii="Arial" w:hAnsi="Arial" w:cs="Arial"/>
                <w:sz w:val="18"/>
                <w:szCs w:val="18"/>
              </w:rPr>
              <w:t>ịnh hữu hình và các chứng từ liên quan đến sự phê duyệt của cấp có thẩm quyền, phiếu thu tiền hoặc giấy báo có ngân hàng.</w:t>
            </w:r>
          </w:p>
        </w:tc>
        <w:tc>
          <w:tcPr>
            <w:tcW w:w="1120" w:type="dxa"/>
            <w:tcBorders>
              <w:top w:val="nil"/>
              <w:bottom w:val="single" w:sz="4" w:space="0" w:color="auto"/>
            </w:tcBorders>
            <w:shd w:val="clear" w:color="auto" w:fill="auto"/>
          </w:tcPr>
          <w:p w14:paraId="66305F30"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single" w:sz="4" w:space="0" w:color="auto"/>
            </w:tcBorders>
            <w:shd w:val="clear" w:color="auto" w:fill="auto"/>
          </w:tcPr>
          <w:p w14:paraId="68C0AC2C"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52C01867" w14:textId="77777777" w:rsidTr="00D84781">
        <w:tc>
          <w:tcPr>
            <w:tcW w:w="7447" w:type="dxa"/>
            <w:tcBorders>
              <w:top w:val="single" w:sz="4" w:space="0" w:color="auto"/>
              <w:bottom w:val="nil"/>
            </w:tcBorders>
            <w:shd w:val="clear" w:color="auto" w:fill="auto"/>
          </w:tcPr>
          <w:p w14:paraId="27C6B7FF"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Tài sản cố định thuê tài chính</w:t>
            </w:r>
          </w:p>
        </w:tc>
        <w:tc>
          <w:tcPr>
            <w:tcW w:w="1120" w:type="dxa"/>
            <w:tcBorders>
              <w:top w:val="single" w:sz="4" w:space="0" w:color="auto"/>
              <w:bottom w:val="nil"/>
            </w:tcBorders>
            <w:shd w:val="clear" w:color="auto" w:fill="auto"/>
          </w:tcPr>
          <w:p w14:paraId="0D8D7BE5" w14:textId="77777777" w:rsidR="00453E6C" w:rsidRPr="00A333AB" w:rsidRDefault="00453E6C" w:rsidP="00D84781">
            <w:pPr>
              <w:spacing w:before="80" w:after="40" w:line="245"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07D6B3E5" w14:textId="77777777" w:rsidR="00453E6C" w:rsidRPr="00A333AB" w:rsidRDefault="00453E6C" w:rsidP="00D84781">
            <w:pPr>
              <w:spacing w:before="80" w:after="40" w:line="245" w:lineRule="auto"/>
              <w:jc w:val="both"/>
              <w:rPr>
                <w:rFonts w:ascii="Arial" w:hAnsi="Arial" w:cs="Arial"/>
                <w:b/>
                <w:sz w:val="18"/>
                <w:szCs w:val="18"/>
                <w:u w:val="single"/>
              </w:rPr>
            </w:pPr>
          </w:p>
        </w:tc>
      </w:tr>
      <w:tr w:rsidR="00453E6C" w:rsidRPr="00A333AB" w14:paraId="2D7EA709" w14:textId="77777777" w:rsidTr="00D84781">
        <w:tc>
          <w:tcPr>
            <w:tcW w:w="7447" w:type="dxa"/>
            <w:tcBorders>
              <w:top w:val="nil"/>
              <w:bottom w:val="nil"/>
            </w:tcBorders>
            <w:shd w:val="clear" w:color="auto" w:fill="auto"/>
          </w:tcPr>
          <w:p w14:paraId="2E751ACF" w14:textId="77777777"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Chính sách kế toán về thời gian/tỷ lệ khấu hao tài sản cố </w:t>
            </w:r>
            <w:r w:rsidRPr="00A333AB">
              <w:rPr>
                <w:rFonts w:ascii="Arial" w:hAnsi="Arial" w:cs="Arial" w:hint="eastAsia"/>
                <w:sz w:val="18"/>
                <w:szCs w:val="18"/>
              </w:rPr>
              <w:t>đ</w:t>
            </w:r>
            <w:r w:rsidRPr="00A333AB">
              <w:rPr>
                <w:rFonts w:ascii="Arial" w:hAnsi="Arial" w:cs="Arial"/>
                <w:sz w:val="18"/>
                <w:szCs w:val="18"/>
              </w:rPr>
              <w:t>ịnh thuê tài chính, những thay đổi so với năm trước (nếu có).</w:t>
            </w:r>
          </w:p>
        </w:tc>
        <w:tc>
          <w:tcPr>
            <w:tcW w:w="1120" w:type="dxa"/>
            <w:tcBorders>
              <w:top w:val="nil"/>
              <w:bottom w:val="nil"/>
            </w:tcBorders>
            <w:shd w:val="clear" w:color="auto" w:fill="auto"/>
          </w:tcPr>
          <w:p w14:paraId="5D92468C"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nil"/>
            </w:tcBorders>
            <w:shd w:val="clear" w:color="auto" w:fill="auto"/>
          </w:tcPr>
          <w:p w14:paraId="4FA95069"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73D0DC77" w14:textId="77777777" w:rsidTr="00D84781">
        <w:tc>
          <w:tcPr>
            <w:tcW w:w="7447" w:type="dxa"/>
            <w:tcBorders>
              <w:top w:val="nil"/>
              <w:bottom w:val="nil"/>
            </w:tcBorders>
            <w:shd w:val="clear" w:color="auto" w:fill="auto"/>
          </w:tcPr>
          <w:p w14:paraId="6EDAC468" w14:textId="27F3490D"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Danh mục tài sản cố </w:t>
            </w:r>
            <w:r w:rsidRPr="00A333AB">
              <w:rPr>
                <w:rFonts w:ascii="Arial" w:hAnsi="Arial" w:cs="Arial" w:hint="eastAsia"/>
                <w:sz w:val="18"/>
                <w:szCs w:val="18"/>
              </w:rPr>
              <w:t>đ</w:t>
            </w:r>
            <w:r w:rsidRPr="00A333AB">
              <w:rPr>
                <w:rFonts w:ascii="Arial" w:hAnsi="Arial" w:cs="Arial"/>
                <w:sz w:val="18"/>
                <w:szCs w:val="18"/>
              </w:rPr>
              <w:t xml:space="preserve">ịnh thuê tài chính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nil"/>
            </w:tcBorders>
            <w:shd w:val="clear" w:color="auto" w:fill="auto"/>
          </w:tcPr>
          <w:p w14:paraId="59ADB634"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nil"/>
            </w:tcBorders>
            <w:shd w:val="clear" w:color="auto" w:fill="auto"/>
          </w:tcPr>
          <w:p w14:paraId="7833BC6F"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760F9263" w14:textId="77777777" w:rsidTr="00D84781">
        <w:tc>
          <w:tcPr>
            <w:tcW w:w="7447" w:type="dxa"/>
            <w:tcBorders>
              <w:top w:val="nil"/>
              <w:bottom w:val="nil"/>
            </w:tcBorders>
            <w:shd w:val="clear" w:color="auto" w:fill="auto"/>
          </w:tcPr>
          <w:p w14:paraId="2EA6C209" w14:textId="4CB2A005"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Bảng tình hình biến động tăng, giảm tài sản cố </w:t>
            </w:r>
            <w:r w:rsidRPr="00A333AB">
              <w:rPr>
                <w:rFonts w:ascii="Arial" w:hAnsi="Arial" w:cs="Arial" w:hint="eastAsia"/>
                <w:sz w:val="18"/>
                <w:szCs w:val="18"/>
              </w:rPr>
              <w:t>đ</w:t>
            </w:r>
            <w:r w:rsidRPr="00A333AB">
              <w:rPr>
                <w:rFonts w:ascii="Arial" w:hAnsi="Arial" w:cs="Arial"/>
                <w:sz w:val="18"/>
                <w:szCs w:val="18"/>
              </w:rPr>
              <w:t xml:space="preserve">ịnh thuê tài chính năm/kỳ như trong Bản thuyết minh </w:t>
            </w:r>
            <w:r w:rsidR="00A90100">
              <w:rPr>
                <w:rFonts w:ascii="Arial" w:hAnsi="Arial" w:cs="Arial"/>
                <w:sz w:val="18"/>
                <w:szCs w:val="18"/>
              </w:rPr>
              <w:t>b</w:t>
            </w:r>
            <w:r w:rsidR="00A90100" w:rsidRPr="00A333AB">
              <w:rPr>
                <w:rFonts w:ascii="Arial" w:hAnsi="Arial" w:cs="Arial"/>
                <w:sz w:val="18"/>
                <w:szCs w:val="18"/>
              </w:rPr>
              <w:t xml:space="preserve">áo </w:t>
            </w:r>
            <w:r w:rsidRPr="00A333AB">
              <w:rPr>
                <w:rFonts w:ascii="Arial" w:hAnsi="Arial" w:cs="Arial"/>
                <w:sz w:val="18"/>
                <w:szCs w:val="18"/>
              </w:rPr>
              <w:t xml:space="preserve">cáo tài chính gồm: Máy móc thiết bị; Phương tiện vận tải, truyền dẫn; Thiết bị, dụng cụ quản lý, tài sản cố </w:t>
            </w:r>
            <w:r w:rsidRPr="00A333AB">
              <w:rPr>
                <w:rFonts w:ascii="Arial" w:hAnsi="Arial" w:cs="Arial" w:hint="eastAsia"/>
                <w:sz w:val="18"/>
                <w:szCs w:val="18"/>
              </w:rPr>
              <w:t>đ</w:t>
            </w:r>
            <w:r w:rsidRPr="00A333AB">
              <w:rPr>
                <w:rFonts w:ascii="Arial" w:hAnsi="Arial" w:cs="Arial"/>
                <w:sz w:val="18"/>
                <w:szCs w:val="18"/>
              </w:rPr>
              <w:t>ịnh khác,…</w:t>
            </w:r>
          </w:p>
          <w:p w14:paraId="4E6E9009" w14:textId="77777777"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Bảng tính chi tiết chi phí khấu hao tài sản cố </w:t>
            </w:r>
            <w:r w:rsidRPr="00A333AB">
              <w:rPr>
                <w:rFonts w:ascii="Arial" w:hAnsi="Arial" w:cs="Arial" w:hint="eastAsia"/>
                <w:sz w:val="18"/>
                <w:szCs w:val="18"/>
              </w:rPr>
              <w:t>đ</w:t>
            </w:r>
            <w:r w:rsidRPr="00A333AB">
              <w:rPr>
                <w:rFonts w:ascii="Arial" w:hAnsi="Arial" w:cs="Arial"/>
                <w:sz w:val="18"/>
                <w:szCs w:val="18"/>
              </w:rPr>
              <w:t>ịnh phát sinh trong năm/kỳ.</w:t>
            </w:r>
          </w:p>
          <w:p w14:paraId="02988F07" w14:textId="77777777" w:rsidR="00453E6C" w:rsidRPr="00A333AB" w:rsidRDefault="00453E6C" w:rsidP="00453E6C">
            <w:pPr>
              <w:numPr>
                <w:ilvl w:val="0"/>
                <w:numId w:val="29"/>
              </w:numPr>
              <w:tabs>
                <w:tab w:val="clear" w:pos="720"/>
                <w:tab w:val="num" w:pos="360"/>
              </w:tabs>
              <w:spacing w:before="100" w:after="60" w:line="245" w:lineRule="auto"/>
              <w:ind w:left="360"/>
              <w:jc w:val="both"/>
              <w:rPr>
                <w:rFonts w:ascii="Arial" w:hAnsi="Arial" w:cs="Arial"/>
                <w:sz w:val="18"/>
                <w:szCs w:val="18"/>
              </w:rPr>
            </w:pPr>
            <w:r w:rsidRPr="00A333AB">
              <w:rPr>
                <w:rFonts w:ascii="Arial" w:hAnsi="Arial" w:cs="Arial"/>
                <w:sz w:val="18"/>
                <w:szCs w:val="18"/>
              </w:rPr>
              <w:lastRenderedPageBreak/>
              <w:t xml:space="preserve">Danh mục tài sản cố </w:t>
            </w:r>
            <w:r w:rsidRPr="00A333AB">
              <w:rPr>
                <w:rFonts w:ascii="Arial" w:hAnsi="Arial" w:cs="Arial" w:hint="eastAsia"/>
                <w:sz w:val="18"/>
                <w:szCs w:val="18"/>
              </w:rPr>
              <w:t>đ</w:t>
            </w:r>
            <w:r w:rsidRPr="00A333AB">
              <w:rPr>
                <w:rFonts w:ascii="Arial" w:hAnsi="Arial" w:cs="Arial"/>
                <w:sz w:val="18"/>
                <w:szCs w:val="18"/>
              </w:rPr>
              <w:t xml:space="preserve">ịnh thuê tài chính tăng, giảm trong năm/kỳ và các chứng từ liên quan đến tài sản cố </w:t>
            </w:r>
            <w:r w:rsidRPr="00A333AB">
              <w:rPr>
                <w:rFonts w:ascii="Arial" w:hAnsi="Arial" w:cs="Arial" w:hint="eastAsia"/>
                <w:sz w:val="18"/>
                <w:szCs w:val="18"/>
              </w:rPr>
              <w:t>đ</w:t>
            </w:r>
            <w:r w:rsidRPr="00A333AB">
              <w:rPr>
                <w:rFonts w:ascii="Arial" w:hAnsi="Arial" w:cs="Arial"/>
                <w:sz w:val="18"/>
                <w:szCs w:val="18"/>
              </w:rPr>
              <w:t>ịnh tăng, giảm.</w:t>
            </w:r>
          </w:p>
        </w:tc>
        <w:tc>
          <w:tcPr>
            <w:tcW w:w="1120" w:type="dxa"/>
            <w:tcBorders>
              <w:top w:val="nil"/>
              <w:bottom w:val="nil"/>
            </w:tcBorders>
            <w:shd w:val="clear" w:color="auto" w:fill="auto"/>
          </w:tcPr>
          <w:p w14:paraId="31B3A648" w14:textId="77777777" w:rsidR="00453E6C" w:rsidRPr="00A333AB" w:rsidRDefault="00453E6C" w:rsidP="00D84781">
            <w:pPr>
              <w:spacing w:before="80" w:after="40" w:line="245" w:lineRule="auto"/>
              <w:jc w:val="both"/>
              <w:rPr>
                <w:rFonts w:ascii="Arial" w:hAnsi="Arial" w:cs="Arial"/>
                <w:sz w:val="18"/>
                <w:szCs w:val="18"/>
              </w:rPr>
            </w:pPr>
          </w:p>
        </w:tc>
        <w:tc>
          <w:tcPr>
            <w:tcW w:w="1218" w:type="dxa"/>
            <w:tcBorders>
              <w:top w:val="nil"/>
              <w:bottom w:val="nil"/>
            </w:tcBorders>
            <w:shd w:val="clear" w:color="auto" w:fill="auto"/>
          </w:tcPr>
          <w:p w14:paraId="53FEEE7A" w14:textId="77777777" w:rsidR="00453E6C" w:rsidRPr="00A333AB" w:rsidRDefault="00453E6C" w:rsidP="00D84781">
            <w:pPr>
              <w:spacing w:before="80" w:after="40" w:line="245" w:lineRule="auto"/>
              <w:jc w:val="both"/>
              <w:rPr>
                <w:rFonts w:ascii="Arial" w:hAnsi="Arial" w:cs="Arial"/>
                <w:sz w:val="18"/>
                <w:szCs w:val="18"/>
              </w:rPr>
            </w:pPr>
          </w:p>
        </w:tc>
      </w:tr>
      <w:tr w:rsidR="00453E6C" w:rsidRPr="00A333AB" w14:paraId="2ACDA9A6" w14:textId="77777777" w:rsidTr="00D84781">
        <w:tc>
          <w:tcPr>
            <w:tcW w:w="7447" w:type="dxa"/>
            <w:tcBorders>
              <w:top w:val="single" w:sz="4" w:space="0" w:color="auto"/>
              <w:bottom w:val="nil"/>
            </w:tcBorders>
            <w:shd w:val="clear" w:color="auto" w:fill="auto"/>
          </w:tcPr>
          <w:p w14:paraId="4E6FD886"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Tài sản cố định vô hình</w:t>
            </w:r>
          </w:p>
        </w:tc>
        <w:tc>
          <w:tcPr>
            <w:tcW w:w="1120" w:type="dxa"/>
            <w:tcBorders>
              <w:top w:val="single" w:sz="4" w:space="0" w:color="auto"/>
              <w:bottom w:val="nil"/>
            </w:tcBorders>
            <w:shd w:val="clear" w:color="auto" w:fill="auto"/>
          </w:tcPr>
          <w:p w14:paraId="33D2708F" w14:textId="77777777" w:rsidR="00453E6C" w:rsidRPr="00A333AB" w:rsidRDefault="00453E6C" w:rsidP="00D84781">
            <w:pPr>
              <w:spacing w:before="80" w:line="252"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2B34FCA9" w14:textId="77777777" w:rsidR="00453E6C" w:rsidRPr="00A333AB" w:rsidRDefault="00453E6C" w:rsidP="00D84781">
            <w:pPr>
              <w:spacing w:before="80" w:line="252" w:lineRule="auto"/>
              <w:jc w:val="both"/>
              <w:rPr>
                <w:rFonts w:ascii="Arial" w:hAnsi="Arial" w:cs="Arial"/>
                <w:b/>
                <w:sz w:val="18"/>
                <w:szCs w:val="18"/>
                <w:u w:val="single"/>
              </w:rPr>
            </w:pPr>
          </w:p>
        </w:tc>
      </w:tr>
      <w:tr w:rsidR="00453E6C" w:rsidRPr="00A333AB" w14:paraId="5AA0AFEE" w14:textId="77777777" w:rsidTr="00D84781">
        <w:tc>
          <w:tcPr>
            <w:tcW w:w="7447" w:type="dxa"/>
            <w:tcBorders>
              <w:top w:val="nil"/>
              <w:bottom w:val="nil"/>
            </w:tcBorders>
            <w:shd w:val="clear" w:color="auto" w:fill="auto"/>
          </w:tcPr>
          <w:p w14:paraId="2EF21F5F" w14:textId="77777777"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Chính sách kế toán về thời gian/tỷ lệ khấu hao tài sản cố </w:t>
            </w:r>
            <w:r w:rsidRPr="00A333AB">
              <w:rPr>
                <w:rFonts w:ascii="Arial" w:hAnsi="Arial" w:cs="Arial" w:hint="eastAsia"/>
                <w:sz w:val="18"/>
                <w:szCs w:val="18"/>
              </w:rPr>
              <w:t>đ</w:t>
            </w:r>
            <w:r w:rsidRPr="00A333AB">
              <w:rPr>
                <w:rFonts w:ascii="Arial" w:hAnsi="Arial" w:cs="Arial"/>
                <w:sz w:val="18"/>
                <w:szCs w:val="18"/>
              </w:rPr>
              <w:t>ịnh vô hình, những thay đổi so với năm trước (nếu có).</w:t>
            </w:r>
          </w:p>
        </w:tc>
        <w:tc>
          <w:tcPr>
            <w:tcW w:w="1120" w:type="dxa"/>
            <w:tcBorders>
              <w:top w:val="nil"/>
              <w:bottom w:val="nil"/>
            </w:tcBorders>
            <w:shd w:val="clear" w:color="auto" w:fill="auto"/>
          </w:tcPr>
          <w:p w14:paraId="19AA3FBA"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335B8F99"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4C182D36" w14:textId="77777777" w:rsidTr="00D84781">
        <w:tc>
          <w:tcPr>
            <w:tcW w:w="7447" w:type="dxa"/>
            <w:tcBorders>
              <w:top w:val="nil"/>
              <w:bottom w:val="nil"/>
            </w:tcBorders>
            <w:shd w:val="clear" w:color="auto" w:fill="auto"/>
          </w:tcPr>
          <w:p w14:paraId="618A2503" w14:textId="3B462F52"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Danh mục tài sản cố </w:t>
            </w:r>
            <w:r w:rsidRPr="00A333AB">
              <w:rPr>
                <w:rFonts w:ascii="Arial" w:hAnsi="Arial" w:cs="Arial" w:hint="eastAsia"/>
                <w:sz w:val="18"/>
                <w:szCs w:val="18"/>
              </w:rPr>
              <w:t>đ</w:t>
            </w:r>
            <w:r w:rsidRPr="00A333AB">
              <w:rPr>
                <w:rFonts w:ascii="Arial" w:hAnsi="Arial" w:cs="Arial"/>
                <w:sz w:val="18"/>
                <w:szCs w:val="18"/>
              </w:rPr>
              <w:t xml:space="preserve">ịnh vô hình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nil"/>
            </w:tcBorders>
            <w:shd w:val="clear" w:color="auto" w:fill="auto"/>
          </w:tcPr>
          <w:p w14:paraId="0BBABEFB"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163D6353"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20B9A8DB" w14:textId="77777777" w:rsidTr="00D84781">
        <w:tc>
          <w:tcPr>
            <w:tcW w:w="7447" w:type="dxa"/>
            <w:tcBorders>
              <w:top w:val="nil"/>
              <w:bottom w:val="nil"/>
            </w:tcBorders>
            <w:shd w:val="clear" w:color="auto" w:fill="auto"/>
          </w:tcPr>
          <w:p w14:paraId="568B4416" w14:textId="7BB1BC50"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Bảng chi tiết tình hình biến động tăng, giảm từng loại tài sản cố </w:t>
            </w:r>
            <w:r w:rsidRPr="00A333AB">
              <w:rPr>
                <w:rFonts w:ascii="Arial" w:hAnsi="Arial" w:cs="Arial" w:hint="eastAsia"/>
                <w:sz w:val="18"/>
                <w:szCs w:val="18"/>
              </w:rPr>
              <w:t>đ</w:t>
            </w:r>
            <w:r w:rsidRPr="00A333AB">
              <w:rPr>
                <w:rFonts w:ascii="Arial" w:hAnsi="Arial" w:cs="Arial"/>
                <w:sz w:val="18"/>
                <w:szCs w:val="18"/>
              </w:rPr>
              <w:t xml:space="preserve">ịnh vô hình năm/kỳ như trong bản thuyết minh </w:t>
            </w:r>
            <w:r w:rsidR="00A90100">
              <w:rPr>
                <w:rFonts w:ascii="Arial" w:hAnsi="Arial" w:cs="Arial"/>
                <w:sz w:val="18"/>
                <w:szCs w:val="18"/>
              </w:rPr>
              <w:t>b</w:t>
            </w:r>
            <w:r w:rsidR="00A90100" w:rsidRPr="00A333AB">
              <w:rPr>
                <w:rFonts w:ascii="Arial" w:hAnsi="Arial" w:cs="Arial"/>
                <w:sz w:val="18"/>
                <w:szCs w:val="18"/>
              </w:rPr>
              <w:t xml:space="preserve">áo </w:t>
            </w:r>
            <w:r w:rsidRPr="00A333AB">
              <w:rPr>
                <w:rFonts w:ascii="Arial" w:hAnsi="Arial" w:cs="Arial"/>
                <w:sz w:val="18"/>
                <w:szCs w:val="18"/>
              </w:rPr>
              <w:t>cáo tài chính gồm: Quyền sử dụng đất; Bản quyền, bằng sáng chế; Nhãn hiệu hàng hóa; Phần mềm vi tính,…</w:t>
            </w:r>
          </w:p>
          <w:p w14:paraId="37BFE72B" w14:textId="77777777"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Bảng tính chi tiết chi phí khấu hao tài sản cố </w:t>
            </w:r>
            <w:r w:rsidRPr="00A333AB">
              <w:rPr>
                <w:rFonts w:ascii="Arial" w:hAnsi="Arial" w:cs="Arial" w:hint="eastAsia"/>
                <w:sz w:val="18"/>
                <w:szCs w:val="18"/>
              </w:rPr>
              <w:t>đ</w:t>
            </w:r>
            <w:r w:rsidRPr="00A333AB">
              <w:rPr>
                <w:rFonts w:ascii="Arial" w:hAnsi="Arial" w:cs="Arial"/>
                <w:sz w:val="18"/>
                <w:szCs w:val="18"/>
              </w:rPr>
              <w:t>ịnh vô hình phát sinh trong năm/kỳ.</w:t>
            </w:r>
          </w:p>
        </w:tc>
        <w:tc>
          <w:tcPr>
            <w:tcW w:w="1120" w:type="dxa"/>
            <w:tcBorders>
              <w:top w:val="nil"/>
              <w:bottom w:val="nil"/>
            </w:tcBorders>
            <w:shd w:val="clear" w:color="auto" w:fill="auto"/>
          </w:tcPr>
          <w:p w14:paraId="58143B08"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1B2976A7"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594C0331" w14:textId="77777777" w:rsidTr="00D84781">
        <w:tc>
          <w:tcPr>
            <w:tcW w:w="7447" w:type="dxa"/>
            <w:tcBorders>
              <w:top w:val="nil"/>
              <w:bottom w:val="nil"/>
            </w:tcBorders>
            <w:shd w:val="clear" w:color="auto" w:fill="auto"/>
          </w:tcPr>
          <w:p w14:paraId="0D8F9847" w14:textId="77777777" w:rsidR="00453E6C" w:rsidRPr="00A333AB" w:rsidRDefault="00453E6C" w:rsidP="00453E6C">
            <w:pPr>
              <w:numPr>
                <w:ilvl w:val="0"/>
                <w:numId w:val="29"/>
              </w:numPr>
              <w:tabs>
                <w:tab w:val="clear" w:pos="720"/>
                <w:tab w:val="num" w:pos="360"/>
              </w:tabs>
              <w:spacing w:before="100" w:after="40" w:line="245" w:lineRule="auto"/>
              <w:ind w:left="360"/>
              <w:jc w:val="both"/>
              <w:rPr>
                <w:rFonts w:ascii="Arial" w:hAnsi="Arial" w:cs="Arial"/>
                <w:sz w:val="18"/>
                <w:szCs w:val="18"/>
              </w:rPr>
            </w:pPr>
            <w:r w:rsidRPr="00A333AB">
              <w:rPr>
                <w:rFonts w:ascii="Arial" w:hAnsi="Arial" w:cs="Arial"/>
                <w:sz w:val="18"/>
                <w:szCs w:val="18"/>
              </w:rPr>
              <w:t xml:space="preserve">Danh mục tài sản cố </w:t>
            </w:r>
            <w:r w:rsidRPr="00A333AB">
              <w:rPr>
                <w:rFonts w:ascii="Arial" w:hAnsi="Arial" w:cs="Arial" w:hint="eastAsia"/>
                <w:sz w:val="18"/>
                <w:szCs w:val="18"/>
              </w:rPr>
              <w:t>đ</w:t>
            </w:r>
            <w:r w:rsidRPr="00A333AB">
              <w:rPr>
                <w:rFonts w:ascii="Arial" w:hAnsi="Arial" w:cs="Arial"/>
                <w:sz w:val="18"/>
                <w:szCs w:val="18"/>
              </w:rPr>
              <w:t xml:space="preserve">ịnh vô hình tăng, giảm trong năm/kỳ và các chứng từ liên quan đến tài sản cố </w:t>
            </w:r>
            <w:r w:rsidRPr="00A333AB">
              <w:rPr>
                <w:rFonts w:ascii="Arial" w:hAnsi="Arial" w:cs="Arial" w:hint="eastAsia"/>
                <w:sz w:val="18"/>
                <w:szCs w:val="18"/>
              </w:rPr>
              <w:t>đ</w:t>
            </w:r>
            <w:r w:rsidRPr="00A333AB">
              <w:rPr>
                <w:rFonts w:ascii="Arial" w:hAnsi="Arial" w:cs="Arial"/>
                <w:sz w:val="18"/>
                <w:szCs w:val="18"/>
              </w:rPr>
              <w:t>ịnh tăng, giảm.</w:t>
            </w:r>
          </w:p>
        </w:tc>
        <w:tc>
          <w:tcPr>
            <w:tcW w:w="1120" w:type="dxa"/>
            <w:tcBorders>
              <w:top w:val="nil"/>
              <w:bottom w:val="nil"/>
            </w:tcBorders>
            <w:shd w:val="clear" w:color="auto" w:fill="auto"/>
          </w:tcPr>
          <w:p w14:paraId="58D1908B"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7AA2F989"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3A847904" w14:textId="77777777" w:rsidTr="00D84781">
        <w:tc>
          <w:tcPr>
            <w:tcW w:w="7447" w:type="dxa"/>
            <w:tcBorders>
              <w:top w:val="nil"/>
              <w:bottom w:val="single" w:sz="4" w:space="0" w:color="auto"/>
            </w:tcBorders>
            <w:shd w:val="clear" w:color="auto" w:fill="auto"/>
          </w:tcPr>
          <w:p w14:paraId="5423438B" w14:textId="77777777" w:rsidR="00453E6C" w:rsidRPr="00A333AB" w:rsidRDefault="00453E6C" w:rsidP="00453E6C">
            <w:pPr>
              <w:numPr>
                <w:ilvl w:val="0"/>
                <w:numId w:val="29"/>
              </w:numPr>
              <w:tabs>
                <w:tab w:val="clear" w:pos="720"/>
                <w:tab w:val="num" w:pos="360"/>
              </w:tabs>
              <w:spacing w:before="100" w:after="60" w:line="245" w:lineRule="auto"/>
              <w:ind w:left="360"/>
              <w:jc w:val="both"/>
              <w:rPr>
                <w:rFonts w:ascii="Arial" w:hAnsi="Arial" w:cs="Arial"/>
                <w:sz w:val="18"/>
                <w:szCs w:val="18"/>
              </w:rPr>
            </w:pPr>
            <w:r w:rsidRPr="00A333AB">
              <w:rPr>
                <w:rFonts w:ascii="Arial" w:hAnsi="Arial" w:cs="Arial"/>
                <w:sz w:val="18"/>
                <w:szCs w:val="18"/>
              </w:rPr>
              <w:t xml:space="preserve">Lãi/(lỗ) của việc thanh lý, nhượng bán tài sản cố </w:t>
            </w:r>
            <w:r w:rsidRPr="00A333AB">
              <w:rPr>
                <w:rFonts w:ascii="Arial" w:hAnsi="Arial" w:cs="Arial" w:hint="eastAsia"/>
                <w:sz w:val="18"/>
                <w:szCs w:val="18"/>
              </w:rPr>
              <w:t>đ</w:t>
            </w:r>
            <w:r w:rsidRPr="00A333AB">
              <w:rPr>
                <w:rFonts w:ascii="Arial" w:hAnsi="Arial" w:cs="Arial"/>
                <w:sz w:val="18"/>
                <w:szCs w:val="18"/>
              </w:rPr>
              <w:t>ịnh vô hình và các chứng từ liên quan đến sự phê duyệt của cấp có thẩm quyền, phiếu thu tiền hoặc giấy báo Có ngân hàng.</w:t>
            </w:r>
          </w:p>
        </w:tc>
        <w:tc>
          <w:tcPr>
            <w:tcW w:w="1120" w:type="dxa"/>
            <w:tcBorders>
              <w:top w:val="nil"/>
              <w:bottom w:val="single" w:sz="4" w:space="0" w:color="auto"/>
            </w:tcBorders>
            <w:shd w:val="clear" w:color="auto" w:fill="auto"/>
          </w:tcPr>
          <w:p w14:paraId="67E3160B"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single" w:sz="4" w:space="0" w:color="auto"/>
            </w:tcBorders>
            <w:shd w:val="clear" w:color="auto" w:fill="auto"/>
          </w:tcPr>
          <w:p w14:paraId="0DD18914"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54186DE3" w14:textId="77777777" w:rsidTr="00D84781">
        <w:tc>
          <w:tcPr>
            <w:tcW w:w="7447" w:type="dxa"/>
            <w:tcBorders>
              <w:top w:val="single" w:sz="4" w:space="0" w:color="auto"/>
              <w:bottom w:val="nil"/>
            </w:tcBorders>
            <w:shd w:val="clear" w:color="auto" w:fill="auto"/>
          </w:tcPr>
          <w:p w14:paraId="4A15D02A"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Chi phí đầu tư xây dựng cơ bản dở dang</w:t>
            </w:r>
          </w:p>
        </w:tc>
        <w:tc>
          <w:tcPr>
            <w:tcW w:w="1120" w:type="dxa"/>
            <w:tcBorders>
              <w:top w:val="single" w:sz="4" w:space="0" w:color="auto"/>
              <w:bottom w:val="nil"/>
            </w:tcBorders>
            <w:shd w:val="clear" w:color="auto" w:fill="auto"/>
          </w:tcPr>
          <w:p w14:paraId="41DFA92F" w14:textId="77777777" w:rsidR="00453E6C" w:rsidRPr="00A333AB" w:rsidRDefault="00453E6C" w:rsidP="00D84781">
            <w:pPr>
              <w:spacing w:before="80" w:line="252"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3C6A4651" w14:textId="77777777" w:rsidR="00453E6C" w:rsidRPr="00A333AB" w:rsidRDefault="00453E6C" w:rsidP="00D84781">
            <w:pPr>
              <w:spacing w:before="80" w:line="252" w:lineRule="auto"/>
              <w:jc w:val="both"/>
              <w:rPr>
                <w:rFonts w:ascii="Arial" w:hAnsi="Arial" w:cs="Arial"/>
                <w:b/>
                <w:sz w:val="18"/>
                <w:szCs w:val="18"/>
                <w:u w:val="single"/>
              </w:rPr>
            </w:pPr>
          </w:p>
        </w:tc>
      </w:tr>
      <w:tr w:rsidR="00453E6C" w:rsidRPr="00A333AB" w14:paraId="6DE9AF20" w14:textId="77777777" w:rsidTr="00D84781">
        <w:tc>
          <w:tcPr>
            <w:tcW w:w="7447" w:type="dxa"/>
            <w:tcBorders>
              <w:top w:val="nil"/>
              <w:bottom w:val="single" w:sz="4" w:space="0" w:color="auto"/>
            </w:tcBorders>
            <w:shd w:val="clear" w:color="auto" w:fill="auto"/>
          </w:tcPr>
          <w:p w14:paraId="483C7CD9" w14:textId="77777777" w:rsidR="00453E6C" w:rsidRPr="00A333AB" w:rsidRDefault="00453E6C" w:rsidP="00453E6C">
            <w:pPr>
              <w:numPr>
                <w:ilvl w:val="0"/>
                <w:numId w:val="29"/>
              </w:numPr>
              <w:tabs>
                <w:tab w:val="clear" w:pos="720"/>
                <w:tab w:val="num" w:pos="360"/>
              </w:tabs>
              <w:spacing w:before="80" w:after="60" w:line="269" w:lineRule="auto"/>
              <w:ind w:left="360"/>
              <w:jc w:val="both"/>
              <w:rPr>
                <w:rFonts w:ascii="Arial" w:hAnsi="Arial" w:cs="Arial"/>
                <w:sz w:val="18"/>
                <w:szCs w:val="18"/>
              </w:rPr>
            </w:pPr>
            <w:r w:rsidRPr="00A333AB">
              <w:rPr>
                <w:rFonts w:ascii="Arial" w:hAnsi="Arial" w:cs="Arial"/>
                <w:sz w:val="18"/>
                <w:szCs w:val="18"/>
              </w:rPr>
              <w:t>Tài liệu về xây dựng cơ bản và tình hình biến động tăng, giảm từng công trình, hạng mục công trình.</w:t>
            </w:r>
          </w:p>
        </w:tc>
        <w:tc>
          <w:tcPr>
            <w:tcW w:w="1120" w:type="dxa"/>
            <w:tcBorders>
              <w:top w:val="nil"/>
              <w:bottom w:val="single" w:sz="4" w:space="0" w:color="auto"/>
            </w:tcBorders>
            <w:shd w:val="clear" w:color="auto" w:fill="auto"/>
          </w:tcPr>
          <w:p w14:paraId="538E7370"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single" w:sz="4" w:space="0" w:color="auto"/>
            </w:tcBorders>
            <w:shd w:val="clear" w:color="auto" w:fill="auto"/>
          </w:tcPr>
          <w:p w14:paraId="1AEF6B07"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35856F01" w14:textId="77777777" w:rsidTr="00D84781">
        <w:tc>
          <w:tcPr>
            <w:tcW w:w="7447" w:type="dxa"/>
            <w:tcBorders>
              <w:top w:val="single" w:sz="4" w:space="0" w:color="auto"/>
              <w:bottom w:val="nil"/>
            </w:tcBorders>
            <w:shd w:val="clear" w:color="auto" w:fill="auto"/>
          </w:tcPr>
          <w:p w14:paraId="38F058AF"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Bất động sản đầu tư</w:t>
            </w:r>
          </w:p>
        </w:tc>
        <w:tc>
          <w:tcPr>
            <w:tcW w:w="1120" w:type="dxa"/>
            <w:tcBorders>
              <w:top w:val="single" w:sz="4" w:space="0" w:color="auto"/>
              <w:bottom w:val="nil"/>
            </w:tcBorders>
            <w:shd w:val="clear" w:color="auto" w:fill="auto"/>
          </w:tcPr>
          <w:p w14:paraId="7787075D" w14:textId="77777777" w:rsidR="00453E6C" w:rsidRPr="00A333AB" w:rsidRDefault="00453E6C" w:rsidP="00D84781">
            <w:pPr>
              <w:spacing w:before="80" w:line="252"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12327A2B" w14:textId="77777777" w:rsidR="00453E6C" w:rsidRPr="00A333AB" w:rsidRDefault="00453E6C" w:rsidP="00D84781">
            <w:pPr>
              <w:spacing w:before="80" w:line="252" w:lineRule="auto"/>
              <w:jc w:val="both"/>
              <w:rPr>
                <w:rFonts w:ascii="Arial" w:hAnsi="Arial" w:cs="Arial"/>
                <w:b/>
                <w:sz w:val="18"/>
                <w:szCs w:val="18"/>
                <w:u w:val="single"/>
              </w:rPr>
            </w:pPr>
          </w:p>
        </w:tc>
      </w:tr>
      <w:tr w:rsidR="00453E6C" w:rsidRPr="00A333AB" w14:paraId="00FABD43" w14:textId="77777777" w:rsidTr="00D84781">
        <w:tc>
          <w:tcPr>
            <w:tcW w:w="7447" w:type="dxa"/>
            <w:tcBorders>
              <w:top w:val="nil"/>
              <w:bottom w:val="nil"/>
            </w:tcBorders>
            <w:shd w:val="clear" w:color="auto" w:fill="auto"/>
          </w:tcPr>
          <w:p w14:paraId="5B0059B8" w14:textId="77777777"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Chính sách kế toán về thời gian/tỷ lệ khấu hao bất động sản đầu tư, những thay đổi so với năm trước (nếu có).</w:t>
            </w:r>
          </w:p>
        </w:tc>
        <w:tc>
          <w:tcPr>
            <w:tcW w:w="1120" w:type="dxa"/>
            <w:tcBorders>
              <w:top w:val="nil"/>
              <w:bottom w:val="nil"/>
            </w:tcBorders>
            <w:shd w:val="clear" w:color="auto" w:fill="auto"/>
          </w:tcPr>
          <w:p w14:paraId="377ED850"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183D4131"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5CB10D17" w14:textId="77777777" w:rsidTr="00D84781">
        <w:tc>
          <w:tcPr>
            <w:tcW w:w="7447" w:type="dxa"/>
            <w:tcBorders>
              <w:top w:val="nil"/>
              <w:bottom w:val="nil"/>
            </w:tcBorders>
            <w:shd w:val="clear" w:color="auto" w:fill="auto"/>
          </w:tcPr>
          <w:p w14:paraId="2E3B5941" w14:textId="0E922E17"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 xml:space="preserve">Danh mục bất </w:t>
            </w:r>
            <w:r w:rsidRPr="00A333AB">
              <w:rPr>
                <w:rFonts w:ascii="Arial" w:hAnsi="Arial" w:cs="Arial" w:hint="eastAsia"/>
                <w:sz w:val="18"/>
                <w:szCs w:val="18"/>
              </w:rPr>
              <w:t>đ</w:t>
            </w:r>
            <w:r w:rsidRPr="00A333AB">
              <w:rPr>
                <w:rFonts w:ascii="Arial" w:hAnsi="Arial" w:cs="Arial"/>
                <w:sz w:val="18"/>
                <w:szCs w:val="18"/>
              </w:rPr>
              <w:t xml:space="preserve">ộng sản đầu tư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nil"/>
            </w:tcBorders>
            <w:shd w:val="clear" w:color="auto" w:fill="auto"/>
          </w:tcPr>
          <w:p w14:paraId="35DBE902"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5086C143"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1CDF62B8" w14:textId="77777777" w:rsidTr="00D84781">
        <w:tc>
          <w:tcPr>
            <w:tcW w:w="7447" w:type="dxa"/>
            <w:tcBorders>
              <w:top w:val="nil"/>
              <w:bottom w:val="nil"/>
            </w:tcBorders>
            <w:shd w:val="clear" w:color="auto" w:fill="auto"/>
          </w:tcPr>
          <w:p w14:paraId="0F501ED3" w14:textId="6C923F26"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 xml:space="preserve">Bảng chi tiết tình hình biến động tăng, giảm từng loại bất </w:t>
            </w:r>
            <w:r w:rsidRPr="00A333AB">
              <w:rPr>
                <w:rFonts w:ascii="Arial" w:hAnsi="Arial" w:cs="Arial" w:hint="eastAsia"/>
                <w:sz w:val="18"/>
                <w:szCs w:val="18"/>
              </w:rPr>
              <w:t>đ</w:t>
            </w:r>
            <w:r w:rsidRPr="00A333AB">
              <w:rPr>
                <w:rFonts w:ascii="Arial" w:hAnsi="Arial" w:cs="Arial"/>
                <w:sz w:val="18"/>
                <w:szCs w:val="18"/>
              </w:rPr>
              <w:t xml:space="preserve">ộng sản đầu tư năm/kỳ như trong bản thuyết minh </w:t>
            </w:r>
            <w:r w:rsidR="00A90100">
              <w:rPr>
                <w:rFonts w:ascii="Arial" w:hAnsi="Arial" w:cs="Arial"/>
                <w:sz w:val="18"/>
                <w:szCs w:val="18"/>
              </w:rPr>
              <w:t>b</w:t>
            </w:r>
            <w:r w:rsidR="00A90100" w:rsidRPr="00A333AB">
              <w:rPr>
                <w:rFonts w:ascii="Arial" w:hAnsi="Arial" w:cs="Arial"/>
                <w:sz w:val="18"/>
                <w:szCs w:val="18"/>
              </w:rPr>
              <w:t xml:space="preserve">áo </w:t>
            </w:r>
            <w:r w:rsidRPr="00A333AB">
              <w:rPr>
                <w:rFonts w:ascii="Arial" w:hAnsi="Arial" w:cs="Arial"/>
                <w:sz w:val="18"/>
                <w:szCs w:val="18"/>
              </w:rPr>
              <w:t>cáo tài chính gồm: Quyền sử dụng đất, Nhà,…</w:t>
            </w:r>
          </w:p>
          <w:p w14:paraId="0FBB349C" w14:textId="77777777"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 xml:space="preserve">Bảng tính chi tiết chi phí khấu hao phát sinh trong năm/kỳ và bảng tính suy giảm giá trị bất </w:t>
            </w:r>
            <w:r w:rsidRPr="00A333AB">
              <w:rPr>
                <w:rFonts w:ascii="Arial" w:hAnsi="Arial" w:cs="Arial" w:hint="eastAsia"/>
                <w:sz w:val="18"/>
                <w:szCs w:val="18"/>
              </w:rPr>
              <w:t>đ</w:t>
            </w:r>
            <w:r w:rsidRPr="00A333AB">
              <w:rPr>
                <w:rFonts w:ascii="Arial" w:hAnsi="Arial" w:cs="Arial"/>
                <w:sz w:val="18"/>
                <w:szCs w:val="18"/>
              </w:rPr>
              <w:t>ộng sản đầu tư (nếu có).</w:t>
            </w:r>
          </w:p>
        </w:tc>
        <w:tc>
          <w:tcPr>
            <w:tcW w:w="1120" w:type="dxa"/>
            <w:tcBorders>
              <w:top w:val="nil"/>
              <w:bottom w:val="nil"/>
            </w:tcBorders>
            <w:shd w:val="clear" w:color="auto" w:fill="auto"/>
          </w:tcPr>
          <w:p w14:paraId="1BDE01BE"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2EF58AED"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7C3D37B9" w14:textId="77777777" w:rsidTr="00D84781">
        <w:tc>
          <w:tcPr>
            <w:tcW w:w="7447" w:type="dxa"/>
            <w:tcBorders>
              <w:top w:val="nil"/>
              <w:bottom w:val="nil"/>
            </w:tcBorders>
            <w:shd w:val="clear" w:color="auto" w:fill="auto"/>
          </w:tcPr>
          <w:p w14:paraId="40DADE4C" w14:textId="77777777"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Danh mục bất động sản đầu tư tăng, giảm trong năm/kỳ và các chứng từ liên quan đến bất động sản đầu tư tăng, giảm.</w:t>
            </w:r>
          </w:p>
        </w:tc>
        <w:tc>
          <w:tcPr>
            <w:tcW w:w="1120" w:type="dxa"/>
            <w:tcBorders>
              <w:top w:val="nil"/>
              <w:bottom w:val="nil"/>
            </w:tcBorders>
            <w:shd w:val="clear" w:color="auto" w:fill="auto"/>
          </w:tcPr>
          <w:p w14:paraId="278EDEF4"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2F0C0C36"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1776A536" w14:textId="77777777" w:rsidTr="00D84781">
        <w:tc>
          <w:tcPr>
            <w:tcW w:w="7447" w:type="dxa"/>
            <w:tcBorders>
              <w:top w:val="nil"/>
              <w:bottom w:val="single" w:sz="4" w:space="0" w:color="auto"/>
            </w:tcBorders>
            <w:shd w:val="clear" w:color="auto" w:fill="auto"/>
          </w:tcPr>
          <w:p w14:paraId="538FB8AE" w14:textId="77777777" w:rsidR="00453E6C" w:rsidRPr="00A333AB" w:rsidRDefault="00453E6C" w:rsidP="00453E6C">
            <w:pPr>
              <w:numPr>
                <w:ilvl w:val="0"/>
                <w:numId w:val="29"/>
              </w:numPr>
              <w:tabs>
                <w:tab w:val="clear" w:pos="720"/>
                <w:tab w:val="num" w:pos="360"/>
              </w:tabs>
              <w:spacing w:before="80" w:after="60" w:line="269" w:lineRule="auto"/>
              <w:ind w:left="360"/>
              <w:jc w:val="both"/>
              <w:rPr>
                <w:rFonts w:ascii="Arial" w:hAnsi="Arial" w:cs="Arial"/>
                <w:sz w:val="18"/>
                <w:szCs w:val="18"/>
              </w:rPr>
            </w:pPr>
            <w:r w:rsidRPr="00A333AB">
              <w:rPr>
                <w:rFonts w:ascii="Arial" w:hAnsi="Arial" w:cs="Arial"/>
                <w:sz w:val="18"/>
                <w:szCs w:val="18"/>
              </w:rPr>
              <w:t>Lãi/(lỗ) của việc thanh lý, nhượng bán bất động sản đầu tư và các chứng từ liên quan đến sự phê duyệt của cấp có thẩm quyền, phiếu thu tiền hoặc giấy báo có ngân hàng.</w:t>
            </w:r>
          </w:p>
        </w:tc>
        <w:tc>
          <w:tcPr>
            <w:tcW w:w="1120" w:type="dxa"/>
            <w:tcBorders>
              <w:top w:val="nil"/>
              <w:bottom w:val="single" w:sz="4" w:space="0" w:color="auto"/>
            </w:tcBorders>
            <w:shd w:val="clear" w:color="auto" w:fill="auto"/>
          </w:tcPr>
          <w:p w14:paraId="4BACCA72"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single" w:sz="4" w:space="0" w:color="auto"/>
            </w:tcBorders>
            <w:shd w:val="clear" w:color="auto" w:fill="auto"/>
          </w:tcPr>
          <w:p w14:paraId="3EDF4C15"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4963E1A3" w14:textId="77777777" w:rsidTr="00D84781">
        <w:tc>
          <w:tcPr>
            <w:tcW w:w="7447" w:type="dxa"/>
            <w:tcBorders>
              <w:top w:val="single" w:sz="4" w:space="0" w:color="auto"/>
              <w:bottom w:val="nil"/>
            </w:tcBorders>
            <w:shd w:val="clear" w:color="auto" w:fill="auto"/>
          </w:tcPr>
          <w:p w14:paraId="3DACCB74"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Các khoản đầu tư tài chính</w:t>
            </w:r>
          </w:p>
        </w:tc>
        <w:tc>
          <w:tcPr>
            <w:tcW w:w="1120" w:type="dxa"/>
            <w:tcBorders>
              <w:top w:val="single" w:sz="4" w:space="0" w:color="auto"/>
              <w:bottom w:val="nil"/>
            </w:tcBorders>
            <w:shd w:val="clear" w:color="auto" w:fill="auto"/>
          </w:tcPr>
          <w:p w14:paraId="2905FBE1" w14:textId="77777777" w:rsidR="00453E6C" w:rsidRPr="00A333AB" w:rsidRDefault="00453E6C" w:rsidP="00D84781">
            <w:pPr>
              <w:spacing w:before="80" w:line="252"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659CBF4D" w14:textId="77777777" w:rsidR="00453E6C" w:rsidRPr="00A333AB" w:rsidRDefault="00453E6C" w:rsidP="00D84781">
            <w:pPr>
              <w:spacing w:before="80" w:line="252" w:lineRule="auto"/>
              <w:jc w:val="both"/>
              <w:rPr>
                <w:rFonts w:ascii="Arial" w:hAnsi="Arial" w:cs="Arial"/>
                <w:b/>
                <w:sz w:val="18"/>
                <w:szCs w:val="18"/>
                <w:u w:val="single"/>
              </w:rPr>
            </w:pPr>
          </w:p>
        </w:tc>
      </w:tr>
      <w:tr w:rsidR="00453E6C" w:rsidRPr="00A333AB" w14:paraId="36B47C9D" w14:textId="77777777" w:rsidTr="00D84781">
        <w:tc>
          <w:tcPr>
            <w:tcW w:w="7447" w:type="dxa"/>
            <w:tcBorders>
              <w:top w:val="nil"/>
              <w:bottom w:val="nil"/>
            </w:tcBorders>
            <w:shd w:val="clear" w:color="auto" w:fill="auto"/>
          </w:tcPr>
          <w:p w14:paraId="17D3FCF0" w14:textId="77777777" w:rsidR="00453E6C" w:rsidRPr="00A333AB" w:rsidRDefault="00453E6C" w:rsidP="00453E6C">
            <w:pPr>
              <w:numPr>
                <w:ilvl w:val="0"/>
                <w:numId w:val="29"/>
              </w:numPr>
              <w:tabs>
                <w:tab w:val="clear" w:pos="720"/>
              </w:tabs>
              <w:spacing w:before="80" w:line="269" w:lineRule="auto"/>
              <w:ind w:left="318" w:hanging="284"/>
              <w:jc w:val="both"/>
              <w:rPr>
                <w:rFonts w:ascii="Arial" w:hAnsi="Arial" w:cs="Arial"/>
                <w:spacing w:val="-2"/>
                <w:sz w:val="18"/>
                <w:szCs w:val="18"/>
              </w:rPr>
            </w:pPr>
            <w:r w:rsidRPr="00A333AB">
              <w:rPr>
                <w:rFonts w:ascii="Arial" w:hAnsi="Arial" w:cs="Arial"/>
                <w:spacing w:val="-2"/>
                <w:sz w:val="18"/>
                <w:szCs w:val="18"/>
              </w:rPr>
              <w:t xml:space="preserve">Danh mục các khoản đầu tư tài chính: Chứng khoán kinh doanh (cổ phiếu, trái phiếu, chứng khoán và công cụ tài chính khác); Các khoản </w:t>
            </w:r>
            <w:r w:rsidRPr="00A333AB">
              <w:rPr>
                <w:rFonts w:ascii="Arial" w:hAnsi="Arial" w:cs="Arial" w:hint="eastAsia"/>
                <w:spacing w:val="-2"/>
                <w:sz w:val="18"/>
                <w:szCs w:val="18"/>
              </w:rPr>
              <w:t>đ</w:t>
            </w:r>
            <w:r w:rsidRPr="00A333AB">
              <w:rPr>
                <w:rFonts w:ascii="Arial" w:hAnsi="Arial" w:cs="Arial"/>
                <w:spacing w:val="-2"/>
                <w:sz w:val="18"/>
                <w:szCs w:val="18"/>
              </w:rPr>
              <w:t>ầu t</w:t>
            </w:r>
            <w:r w:rsidRPr="00A333AB">
              <w:rPr>
                <w:rFonts w:ascii="Arial" w:hAnsi="Arial" w:cs="Arial" w:hint="eastAsia"/>
                <w:spacing w:val="-2"/>
                <w:sz w:val="18"/>
                <w:szCs w:val="18"/>
              </w:rPr>
              <w:t>ư</w:t>
            </w:r>
            <w:r w:rsidRPr="00A333AB">
              <w:rPr>
                <w:rFonts w:ascii="Arial" w:hAnsi="Arial" w:cs="Arial"/>
                <w:spacing w:val="-2"/>
                <w:sz w:val="18"/>
                <w:szCs w:val="18"/>
              </w:rPr>
              <w:t xml:space="preserve"> nắm giữ </w:t>
            </w:r>
            <w:r w:rsidRPr="00A333AB">
              <w:rPr>
                <w:rFonts w:ascii="Arial" w:hAnsi="Arial" w:cs="Arial" w:hint="eastAsia"/>
                <w:spacing w:val="-2"/>
                <w:sz w:val="18"/>
                <w:szCs w:val="18"/>
              </w:rPr>
              <w:t>đ</w:t>
            </w:r>
            <w:r w:rsidRPr="00A333AB">
              <w:rPr>
                <w:rFonts w:ascii="Arial" w:hAnsi="Arial" w:cs="Arial"/>
                <w:spacing w:val="-2"/>
                <w:sz w:val="18"/>
                <w:szCs w:val="18"/>
              </w:rPr>
              <w:t xml:space="preserve">ến ngày </w:t>
            </w:r>
            <w:r w:rsidRPr="00A333AB">
              <w:rPr>
                <w:rFonts w:ascii="Arial" w:hAnsi="Arial" w:cs="Arial" w:hint="eastAsia"/>
                <w:spacing w:val="-2"/>
                <w:sz w:val="18"/>
                <w:szCs w:val="18"/>
              </w:rPr>
              <w:t>đ</w:t>
            </w:r>
            <w:r w:rsidRPr="00A333AB">
              <w:rPr>
                <w:rFonts w:ascii="Arial" w:hAnsi="Arial" w:cs="Arial"/>
                <w:spacing w:val="-2"/>
                <w:sz w:val="18"/>
                <w:szCs w:val="18"/>
              </w:rPr>
              <w:t xml:space="preserve">áo hạn (tiền gửi có kỳ hạn, trái phiếu, cho vay, các khoản </w:t>
            </w:r>
            <w:r w:rsidRPr="00A333AB">
              <w:rPr>
                <w:rFonts w:ascii="Arial" w:hAnsi="Arial" w:cs="Arial" w:hint="eastAsia"/>
                <w:spacing w:val="-2"/>
                <w:sz w:val="18"/>
                <w:szCs w:val="18"/>
              </w:rPr>
              <w:t>đ</w:t>
            </w:r>
            <w:r w:rsidRPr="00A333AB">
              <w:rPr>
                <w:rFonts w:ascii="Arial" w:hAnsi="Arial" w:cs="Arial"/>
                <w:spacing w:val="-2"/>
                <w:sz w:val="18"/>
                <w:szCs w:val="18"/>
              </w:rPr>
              <w:t>ầu t</w:t>
            </w:r>
            <w:r w:rsidRPr="00A333AB">
              <w:rPr>
                <w:rFonts w:ascii="Arial" w:hAnsi="Arial" w:cs="Arial" w:hint="eastAsia"/>
                <w:spacing w:val="-2"/>
                <w:sz w:val="18"/>
                <w:szCs w:val="18"/>
              </w:rPr>
              <w:t>ư</w:t>
            </w:r>
            <w:r w:rsidRPr="00A333AB">
              <w:rPr>
                <w:rFonts w:ascii="Arial" w:hAnsi="Arial" w:cs="Arial"/>
                <w:spacing w:val="-2"/>
                <w:sz w:val="18"/>
                <w:szCs w:val="18"/>
              </w:rPr>
              <w:t xml:space="preserve"> khác nắm giữ </w:t>
            </w:r>
            <w:r w:rsidRPr="00A333AB">
              <w:rPr>
                <w:rFonts w:ascii="Arial" w:hAnsi="Arial" w:cs="Arial" w:hint="eastAsia"/>
                <w:spacing w:val="-2"/>
                <w:sz w:val="18"/>
                <w:szCs w:val="18"/>
              </w:rPr>
              <w:t>đ</w:t>
            </w:r>
            <w:r w:rsidRPr="00A333AB">
              <w:rPr>
                <w:rFonts w:ascii="Arial" w:hAnsi="Arial" w:cs="Arial"/>
                <w:spacing w:val="-2"/>
                <w:sz w:val="18"/>
                <w:szCs w:val="18"/>
              </w:rPr>
              <w:t xml:space="preserve">ến ngày </w:t>
            </w:r>
            <w:r w:rsidRPr="00A333AB">
              <w:rPr>
                <w:rFonts w:ascii="Arial" w:hAnsi="Arial" w:cs="Arial" w:hint="eastAsia"/>
                <w:spacing w:val="-2"/>
                <w:sz w:val="18"/>
                <w:szCs w:val="18"/>
              </w:rPr>
              <w:t>đ</w:t>
            </w:r>
            <w:r w:rsidRPr="00A333AB">
              <w:rPr>
                <w:rFonts w:ascii="Arial" w:hAnsi="Arial" w:cs="Arial"/>
                <w:spacing w:val="-2"/>
                <w:sz w:val="18"/>
                <w:szCs w:val="18"/>
              </w:rPr>
              <w:t xml:space="preserve">áo hạn); </w:t>
            </w:r>
            <w:r w:rsidRPr="00A333AB">
              <w:rPr>
                <w:rFonts w:ascii="Arial" w:hAnsi="Arial" w:cs="Arial" w:hint="eastAsia"/>
                <w:spacing w:val="-2"/>
                <w:sz w:val="18"/>
                <w:szCs w:val="18"/>
              </w:rPr>
              <w:t>đ</w:t>
            </w:r>
            <w:r w:rsidRPr="00A333AB">
              <w:rPr>
                <w:rFonts w:ascii="Arial" w:hAnsi="Arial" w:cs="Arial"/>
                <w:spacing w:val="-2"/>
                <w:sz w:val="18"/>
                <w:szCs w:val="18"/>
              </w:rPr>
              <w:t>ầu t</w:t>
            </w:r>
            <w:r w:rsidRPr="00A333AB">
              <w:rPr>
                <w:rFonts w:ascii="Arial" w:hAnsi="Arial" w:cs="Arial" w:hint="eastAsia"/>
                <w:spacing w:val="-2"/>
                <w:sz w:val="18"/>
                <w:szCs w:val="18"/>
              </w:rPr>
              <w:t>ư</w:t>
            </w:r>
            <w:r w:rsidRPr="00A333AB">
              <w:rPr>
                <w:rFonts w:ascii="Arial" w:hAnsi="Arial" w:cs="Arial"/>
                <w:spacing w:val="-2"/>
                <w:sz w:val="18"/>
                <w:szCs w:val="18"/>
              </w:rPr>
              <w:t xml:space="preserve"> vào công ty con, công ty liên doanh, liên kết và các khoản </w:t>
            </w:r>
            <w:r w:rsidRPr="00A333AB">
              <w:rPr>
                <w:rFonts w:ascii="Arial" w:hAnsi="Arial" w:cs="Arial" w:hint="eastAsia"/>
                <w:spacing w:val="-2"/>
                <w:sz w:val="18"/>
                <w:szCs w:val="18"/>
              </w:rPr>
              <w:t>đ</w:t>
            </w:r>
            <w:r w:rsidRPr="00A333AB">
              <w:rPr>
                <w:rFonts w:ascii="Arial" w:hAnsi="Arial" w:cs="Arial"/>
                <w:spacing w:val="-2"/>
                <w:sz w:val="18"/>
                <w:szCs w:val="18"/>
              </w:rPr>
              <w:t>ầu t</w:t>
            </w:r>
            <w:r w:rsidRPr="00A333AB">
              <w:rPr>
                <w:rFonts w:ascii="Arial" w:hAnsi="Arial" w:cs="Arial" w:hint="eastAsia"/>
                <w:spacing w:val="-2"/>
                <w:sz w:val="18"/>
                <w:szCs w:val="18"/>
              </w:rPr>
              <w:t>ư</w:t>
            </w:r>
            <w:r w:rsidRPr="00A333AB">
              <w:rPr>
                <w:rFonts w:ascii="Arial" w:hAnsi="Arial" w:cs="Arial"/>
                <w:spacing w:val="-2"/>
                <w:sz w:val="18"/>
                <w:szCs w:val="18"/>
              </w:rPr>
              <w:t xml:space="preserve"> khác.</w:t>
            </w:r>
          </w:p>
        </w:tc>
        <w:tc>
          <w:tcPr>
            <w:tcW w:w="1120" w:type="dxa"/>
            <w:tcBorders>
              <w:top w:val="nil"/>
              <w:bottom w:val="nil"/>
            </w:tcBorders>
            <w:shd w:val="clear" w:color="auto" w:fill="auto"/>
          </w:tcPr>
          <w:p w14:paraId="3A9B4B0B"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729AC640"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290FF910" w14:textId="77777777" w:rsidTr="00D84781">
        <w:tc>
          <w:tcPr>
            <w:tcW w:w="7447" w:type="dxa"/>
            <w:tcBorders>
              <w:top w:val="nil"/>
              <w:bottom w:val="nil"/>
            </w:tcBorders>
            <w:shd w:val="clear" w:color="auto" w:fill="auto"/>
          </w:tcPr>
          <w:p w14:paraId="451D5426" w14:textId="18FEDEE8" w:rsidR="00453E6C" w:rsidRPr="00A333AB" w:rsidRDefault="00453E6C" w:rsidP="00453E6C">
            <w:pPr>
              <w:numPr>
                <w:ilvl w:val="0"/>
                <w:numId w:val="29"/>
              </w:numPr>
              <w:tabs>
                <w:tab w:val="clear" w:pos="720"/>
              </w:tabs>
              <w:spacing w:before="80" w:line="269" w:lineRule="auto"/>
              <w:ind w:left="318" w:hanging="284"/>
              <w:jc w:val="both"/>
              <w:rPr>
                <w:rFonts w:ascii="Arial" w:hAnsi="Arial" w:cs="Arial"/>
                <w:sz w:val="18"/>
                <w:szCs w:val="18"/>
              </w:rPr>
            </w:pPr>
            <w:r w:rsidRPr="00A333AB">
              <w:rPr>
                <w:rFonts w:ascii="Arial" w:hAnsi="Arial" w:cs="Arial"/>
                <w:sz w:val="18"/>
                <w:szCs w:val="18"/>
              </w:rPr>
              <w:t xml:space="preserve">Danh mục dự phòng giảm giá cho từng khoản đầu tư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nil"/>
            </w:tcBorders>
            <w:shd w:val="clear" w:color="auto" w:fill="auto"/>
          </w:tcPr>
          <w:p w14:paraId="113209BA"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47ABE8D4"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27BE5329" w14:textId="77777777" w:rsidTr="00D84781">
        <w:tc>
          <w:tcPr>
            <w:tcW w:w="7447" w:type="dxa"/>
            <w:tcBorders>
              <w:top w:val="nil"/>
              <w:bottom w:val="single" w:sz="4" w:space="0" w:color="auto"/>
            </w:tcBorders>
            <w:shd w:val="clear" w:color="auto" w:fill="auto"/>
          </w:tcPr>
          <w:p w14:paraId="64D2B1CD" w14:textId="77777777"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Biên bản xác nhận và chứng từ, tài liệu liên quan đến từng khoản đầu tư tài chính.</w:t>
            </w:r>
          </w:p>
        </w:tc>
        <w:tc>
          <w:tcPr>
            <w:tcW w:w="1120" w:type="dxa"/>
            <w:tcBorders>
              <w:top w:val="nil"/>
              <w:bottom w:val="single" w:sz="4" w:space="0" w:color="auto"/>
            </w:tcBorders>
            <w:shd w:val="clear" w:color="auto" w:fill="auto"/>
          </w:tcPr>
          <w:p w14:paraId="01FC0142"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single" w:sz="4" w:space="0" w:color="auto"/>
            </w:tcBorders>
            <w:shd w:val="clear" w:color="auto" w:fill="auto"/>
          </w:tcPr>
          <w:p w14:paraId="3BC8F726"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07A90B48" w14:textId="77777777" w:rsidTr="00D84781">
        <w:tc>
          <w:tcPr>
            <w:tcW w:w="7447" w:type="dxa"/>
            <w:tcBorders>
              <w:top w:val="single" w:sz="4" w:space="0" w:color="auto"/>
              <w:bottom w:val="nil"/>
            </w:tcBorders>
            <w:shd w:val="clear" w:color="auto" w:fill="auto"/>
          </w:tcPr>
          <w:p w14:paraId="4B891B05"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Các tài sản khác</w:t>
            </w:r>
          </w:p>
        </w:tc>
        <w:tc>
          <w:tcPr>
            <w:tcW w:w="1120" w:type="dxa"/>
            <w:tcBorders>
              <w:top w:val="single" w:sz="4" w:space="0" w:color="auto"/>
              <w:bottom w:val="nil"/>
            </w:tcBorders>
            <w:shd w:val="clear" w:color="auto" w:fill="auto"/>
          </w:tcPr>
          <w:p w14:paraId="65DE6176" w14:textId="77777777" w:rsidR="00453E6C" w:rsidRPr="00A333AB" w:rsidRDefault="00453E6C" w:rsidP="00D84781">
            <w:pPr>
              <w:spacing w:before="80" w:line="252"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1F4DD31F" w14:textId="77777777" w:rsidR="00453E6C" w:rsidRPr="00A333AB" w:rsidRDefault="00453E6C" w:rsidP="00D84781">
            <w:pPr>
              <w:spacing w:before="80" w:line="252" w:lineRule="auto"/>
              <w:jc w:val="both"/>
              <w:rPr>
                <w:rFonts w:ascii="Arial" w:hAnsi="Arial" w:cs="Arial"/>
                <w:b/>
                <w:sz w:val="18"/>
                <w:szCs w:val="18"/>
                <w:u w:val="single"/>
              </w:rPr>
            </w:pPr>
          </w:p>
        </w:tc>
      </w:tr>
      <w:tr w:rsidR="00453E6C" w:rsidRPr="00A333AB" w14:paraId="7FA710B6" w14:textId="77777777" w:rsidTr="00D84781">
        <w:tc>
          <w:tcPr>
            <w:tcW w:w="7447" w:type="dxa"/>
            <w:tcBorders>
              <w:top w:val="nil"/>
              <w:bottom w:val="nil"/>
            </w:tcBorders>
            <w:shd w:val="clear" w:color="auto" w:fill="auto"/>
          </w:tcPr>
          <w:p w14:paraId="7B22736A" w14:textId="04BA26C1"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 xml:space="preserve">Danh mục khoản tạm ứng cho nhân viên, ký quỹ, ký cược, tài sản thiếu chờ xử lý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p w14:paraId="73B2946D" w14:textId="746D5DA0"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 xml:space="preserve">Các bản đối chiếu, xác nhận và tài liệu liên quan đến khoản tạm ứng cho nhân viên, ký quỹ, ký cược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p w14:paraId="24F52198" w14:textId="77777777"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Chính sách tạm ứng và thủ tục.</w:t>
            </w:r>
          </w:p>
          <w:p w14:paraId="6B1691C4" w14:textId="77777777"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Giải thích các khoản tạm ứng lớn và dài hạn.</w:t>
            </w:r>
          </w:p>
          <w:p w14:paraId="5BE30C54" w14:textId="77777777"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 xml:space="preserve">Số tiền bằng ngoại tệ, số tiền quá hạn và các khoản tạm ứng không thu hồi </w:t>
            </w:r>
            <w:r w:rsidRPr="00A333AB">
              <w:rPr>
                <w:rFonts w:ascii="Arial" w:hAnsi="Arial" w:cs="Arial" w:hint="eastAsia"/>
                <w:sz w:val="18"/>
                <w:szCs w:val="18"/>
              </w:rPr>
              <w:t>đư</w:t>
            </w:r>
            <w:r w:rsidRPr="00A333AB">
              <w:rPr>
                <w:rFonts w:ascii="Arial" w:hAnsi="Arial" w:cs="Arial"/>
                <w:sz w:val="18"/>
                <w:szCs w:val="18"/>
              </w:rPr>
              <w:t>ợc.</w:t>
            </w:r>
          </w:p>
          <w:p w14:paraId="305CE3BC" w14:textId="77777777" w:rsidR="00453E6C" w:rsidRPr="00A333AB" w:rsidRDefault="00453E6C" w:rsidP="00453E6C">
            <w:pPr>
              <w:numPr>
                <w:ilvl w:val="0"/>
                <w:numId w:val="29"/>
              </w:numPr>
              <w:tabs>
                <w:tab w:val="clear" w:pos="720"/>
                <w:tab w:val="num" w:pos="360"/>
              </w:tabs>
              <w:spacing w:before="80" w:after="60" w:line="269" w:lineRule="auto"/>
              <w:ind w:left="360"/>
              <w:jc w:val="both"/>
              <w:rPr>
                <w:rFonts w:ascii="Arial" w:hAnsi="Arial" w:cs="Arial"/>
                <w:sz w:val="18"/>
                <w:szCs w:val="18"/>
              </w:rPr>
            </w:pPr>
            <w:r w:rsidRPr="00A333AB">
              <w:rPr>
                <w:rFonts w:ascii="Arial" w:hAnsi="Arial" w:cs="Arial"/>
                <w:sz w:val="18"/>
                <w:szCs w:val="18"/>
              </w:rPr>
              <w:t xml:space="preserve">Các chứng từ kèm theo cho những khoản hoàn ứng/tài sản thiếu </w:t>
            </w:r>
            <w:r w:rsidRPr="00A333AB">
              <w:rPr>
                <w:rFonts w:ascii="Arial" w:hAnsi="Arial" w:cs="Arial" w:hint="eastAsia"/>
                <w:sz w:val="18"/>
                <w:szCs w:val="18"/>
              </w:rPr>
              <w:t>đã</w:t>
            </w:r>
            <w:r w:rsidRPr="00A333AB">
              <w:rPr>
                <w:rFonts w:ascii="Arial" w:hAnsi="Arial" w:cs="Arial"/>
                <w:sz w:val="18"/>
                <w:szCs w:val="18"/>
              </w:rPr>
              <w:t xml:space="preserve"> xử lý sau ngày kết thúc kỳ kế toán.</w:t>
            </w:r>
          </w:p>
        </w:tc>
        <w:tc>
          <w:tcPr>
            <w:tcW w:w="1120" w:type="dxa"/>
            <w:tcBorders>
              <w:top w:val="nil"/>
              <w:bottom w:val="nil"/>
            </w:tcBorders>
            <w:shd w:val="clear" w:color="auto" w:fill="auto"/>
          </w:tcPr>
          <w:p w14:paraId="76996861"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76463D35"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286B5758" w14:textId="77777777" w:rsidTr="00D84781">
        <w:tc>
          <w:tcPr>
            <w:tcW w:w="7447" w:type="dxa"/>
            <w:tcBorders>
              <w:top w:val="single" w:sz="4" w:space="0" w:color="auto"/>
              <w:bottom w:val="nil"/>
            </w:tcBorders>
            <w:shd w:val="clear" w:color="auto" w:fill="auto"/>
          </w:tcPr>
          <w:p w14:paraId="47391D10"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lastRenderedPageBreak/>
              <w:t>Thuế thu nhập hoãn lại</w:t>
            </w:r>
          </w:p>
        </w:tc>
        <w:tc>
          <w:tcPr>
            <w:tcW w:w="1120" w:type="dxa"/>
            <w:tcBorders>
              <w:top w:val="single" w:sz="4" w:space="0" w:color="auto"/>
              <w:bottom w:val="nil"/>
            </w:tcBorders>
            <w:shd w:val="clear" w:color="auto" w:fill="auto"/>
          </w:tcPr>
          <w:p w14:paraId="751CCDE5" w14:textId="77777777" w:rsidR="00453E6C" w:rsidRPr="00A333AB" w:rsidRDefault="00453E6C" w:rsidP="00D84781">
            <w:pPr>
              <w:spacing w:before="80" w:line="252"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6D13B749" w14:textId="77777777" w:rsidR="00453E6C" w:rsidRPr="00A333AB" w:rsidRDefault="00453E6C" w:rsidP="00D84781">
            <w:pPr>
              <w:spacing w:before="80" w:line="252" w:lineRule="auto"/>
              <w:jc w:val="both"/>
              <w:rPr>
                <w:rFonts w:ascii="Arial" w:hAnsi="Arial" w:cs="Arial"/>
                <w:b/>
                <w:sz w:val="18"/>
                <w:szCs w:val="18"/>
                <w:u w:val="single"/>
              </w:rPr>
            </w:pPr>
          </w:p>
        </w:tc>
      </w:tr>
      <w:tr w:rsidR="00453E6C" w:rsidRPr="00A333AB" w14:paraId="7C662B91" w14:textId="77777777" w:rsidTr="00D84781">
        <w:tc>
          <w:tcPr>
            <w:tcW w:w="7447" w:type="dxa"/>
            <w:tcBorders>
              <w:top w:val="nil"/>
              <w:bottom w:val="nil"/>
            </w:tcBorders>
            <w:shd w:val="clear" w:color="auto" w:fill="auto"/>
          </w:tcPr>
          <w:p w14:paraId="39028D22" w14:textId="77777777"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Bảng theo dõi chênh lệch tạm thời chịu thuế và chênh lệch tạm thời được khấu trừ chưa sử dụng.</w:t>
            </w:r>
          </w:p>
        </w:tc>
        <w:tc>
          <w:tcPr>
            <w:tcW w:w="1120" w:type="dxa"/>
            <w:tcBorders>
              <w:top w:val="nil"/>
              <w:bottom w:val="nil"/>
            </w:tcBorders>
            <w:shd w:val="clear" w:color="auto" w:fill="auto"/>
          </w:tcPr>
          <w:p w14:paraId="31ED13BD"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6F1B10F3"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2D736973" w14:textId="77777777" w:rsidTr="00D84781">
        <w:tc>
          <w:tcPr>
            <w:tcW w:w="7447" w:type="dxa"/>
            <w:tcBorders>
              <w:top w:val="nil"/>
              <w:bottom w:val="nil"/>
            </w:tcBorders>
            <w:shd w:val="clear" w:color="auto" w:fill="auto"/>
          </w:tcPr>
          <w:p w14:paraId="76A24C17" w14:textId="77777777"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Kế hoạch chuyển lỗ của những khoản lỗ phát sinh trong các năm trước và năm nay/kỳ này.</w:t>
            </w:r>
          </w:p>
        </w:tc>
        <w:tc>
          <w:tcPr>
            <w:tcW w:w="1120" w:type="dxa"/>
            <w:tcBorders>
              <w:top w:val="nil"/>
              <w:bottom w:val="nil"/>
            </w:tcBorders>
            <w:shd w:val="clear" w:color="auto" w:fill="auto"/>
          </w:tcPr>
          <w:p w14:paraId="4B4DF648"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08EDFF9A"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78B4B512" w14:textId="77777777" w:rsidTr="00D84781">
        <w:tc>
          <w:tcPr>
            <w:tcW w:w="7447" w:type="dxa"/>
            <w:tcBorders>
              <w:top w:val="nil"/>
              <w:bottom w:val="single" w:sz="4" w:space="0" w:color="auto"/>
            </w:tcBorders>
            <w:shd w:val="clear" w:color="auto" w:fill="auto"/>
          </w:tcPr>
          <w:p w14:paraId="3FA12496" w14:textId="77777777"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Bảng tính tài sản thuế thu nhập hoãn lại và thuế thu nhập hoãn lại phải trả.</w:t>
            </w:r>
          </w:p>
        </w:tc>
        <w:tc>
          <w:tcPr>
            <w:tcW w:w="1120" w:type="dxa"/>
            <w:tcBorders>
              <w:top w:val="nil"/>
              <w:bottom w:val="single" w:sz="4" w:space="0" w:color="auto"/>
            </w:tcBorders>
            <w:shd w:val="clear" w:color="auto" w:fill="auto"/>
          </w:tcPr>
          <w:p w14:paraId="24057718"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single" w:sz="4" w:space="0" w:color="auto"/>
            </w:tcBorders>
            <w:shd w:val="clear" w:color="auto" w:fill="auto"/>
          </w:tcPr>
          <w:p w14:paraId="00B69D14"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00E2442E" w14:textId="77777777" w:rsidTr="00D84781">
        <w:tc>
          <w:tcPr>
            <w:tcW w:w="7447" w:type="dxa"/>
            <w:tcBorders>
              <w:top w:val="single" w:sz="4" w:space="0" w:color="auto"/>
              <w:bottom w:val="nil"/>
            </w:tcBorders>
            <w:shd w:val="clear" w:color="auto" w:fill="auto"/>
          </w:tcPr>
          <w:p w14:paraId="47936535"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 xml:space="preserve">Phải trả cho người bán </w:t>
            </w:r>
          </w:p>
        </w:tc>
        <w:tc>
          <w:tcPr>
            <w:tcW w:w="1120" w:type="dxa"/>
            <w:tcBorders>
              <w:top w:val="single" w:sz="4" w:space="0" w:color="auto"/>
              <w:bottom w:val="nil"/>
            </w:tcBorders>
            <w:shd w:val="clear" w:color="auto" w:fill="auto"/>
          </w:tcPr>
          <w:p w14:paraId="7C9E7665" w14:textId="77777777" w:rsidR="00453E6C" w:rsidRPr="00A333AB" w:rsidRDefault="00453E6C" w:rsidP="00D84781">
            <w:pPr>
              <w:spacing w:before="80" w:line="252"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66310038" w14:textId="77777777" w:rsidR="00453E6C" w:rsidRPr="00A333AB" w:rsidRDefault="00453E6C" w:rsidP="00D84781">
            <w:pPr>
              <w:spacing w:before="80" w:line="252" w:lineRule="auto"/>
              <w:jc w:val="both"/>
              <w:rPr>
                <w:rFonts w:ascii="Arial" w:hAnsi="Arial" w:cs="Arial"/>
                <w:b/>
                <w:sz w:val="18"/>
                <w:szCs w:val="18"/>
                <w:u w:val="single"/>
              </w:rPr>
            </w:pPr>
          </w:p>
        </w:tc>
      </w:tr>
      <w:tr w:rsidR="00453E6C" w:rsidRPr="00A333AB" w14:paraId="41DBAA65" w14:textId="77777777" w:rsidTr="00D84781">
        <w:tc>
          <w:tcPr>
            <w:tcW w:w="7447" w:type="dxa"/>
            <w:tcBorders>
              <w:top w:val="nil"/>
              <w:bottom w:val="nil"/>
            </w:tcBorders>
            <w:shd w:val="clear" w:color="auto" w:fill="auto"/>
          </w:tcPr>
          <w:p w14:paraId="035E5867" w14:textId="22ADC713"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pacing w:val="-2"/>
                <w:sz w:val="18"/>
                <w:szCs w:val="18"/>
              </w:rPr>
            </w:pPr>
            <w:r w:rsidRPr="00A333AB">
              <w:rPr>
                <w:rFonts w:ascii="Arial" w:hAnsi="Arial" w:cs="Arial"/>
                <w:spacing w:val="-2"/>
                <w:sz w:val="18"/>
                <w:szCs w:val="18"/>
              </w:rPr>
              <w:t xml:space="preserve">Danh mục các khoản phải trả cho người bán tại ngày </w:t>
            </w:r>
            <w:r w:rsidR="00596EA6" w:rsidRPr="00A333AB">
              <w:rPr>
                <w:rFonts w:ascii="Arial" w:hAnsi="Arial" w:cs="Arial"/>
                <w:spacing w:val="-2"/>
                <w:sz w:val="18"/>
                <w:szCs w:val="18"/>
              </w:rPr>
              <w:t>31/12/</w:t>
            </w:r>
            <w:r w:rsidR="003D2DAF" w:rsidRPr="00A333AB">
              <w:rPr>
                <w:rFonts w:ascii="Arial" w:hAnsi="Arial" w:cs="Arial"/>
                <w:spacing w:val="-2"/>
                <w:sz w:val="18"/>
                <w:szCs w:val="18"/>
              </w:rPr>
              <w:t>20x1</w:t>
            </w:r>
            <w:r w:rsidRPr="00A333AB">
              <w:rPr>
                <w:rFonts w:ascii="Arial" w:hAnsi="Arial" w:cs="Arial"/>
                <w:spacing w:val="-2"/>
                <w:sz w:val="18"/>
                <w:szCs w:val="18"/>
              </w:rPr>
              <w:t>, cùng giải thích chi tiết những số dư phải trả có chênh lệch lớn so với năm trước.</w:t>
            </w:r>
          </w:p>
          <w:p w14:paraId="55722A08" w14:textId="7FBAF8CB" w:rsidR="00453E6C" w:rsidRPr="00A333AB" w:rsidRDefault="00453E6C" w:rsidP="00453E6C">
            <w:pPr>
              <w:numPr>
                <w:ilvl w:val="0"/>
                <w:numId w:val="29"/>
              </w:numPr>
              <w:tabs>
                <w:tab w:val="clear" w:pos="720"/>
                <w:tab w:val="num" w:pos="346"/>
              </w:tabs>
              <w:spacing w:before="80" w:line="269" w:lineRule="auto"/>
              <w:ind w:left="346" w:hanging="346"/>
              <w:jc w:val="both"/>
              <w:rPr>
                <w:rFonts w:ascii="Arial" w:hAnsi="Arial" w:cs="Arial"/>
                <w:sz w:val="18"/>
                <w:szCs w:val="18"/>
              </w:rPr>
            </w:pPr>
            <w:r w:rsidRPr="00A333AB">
              <w:rPr>
                <w:rFonts w:ascii="Arial" w:hAnsi="Arial" w:cs="Arial"/>
                <w:sz w:val="18"/>
                <w:szCs w:val="18"/>
              </w:rPr>
              <w:t xml:space="preserve">Các khoản phải trả bằng ngoại tệ và bảng tính chênh lệch tỷ giá do </w:t>
            </w:r>
            <w:r w:rsidRPr="00A333AB">
              <w:rPr>
                <w:rFonts w:ascii="Arial" w:hAnsi="Arial" w:cs="Arial" w:hint="eastAsia"/>
                <w:sz w:val="18"/>
                <w:szCs w:val="18"/>
              </w:rPr>
              <w:t>đá</w:t>
            </w:r>
            <w:r w:rsidRPr="00A333AB">
              <w:rPr>
                <w:rFonts w:ascii="Arial" w:hAnsi="Arial" w:cs="Arial"/>
                <w:sz w:val="18"/>
                <w:szCs w:val="18"/>
              </w:rPr>
              <w:t xml:space="preserve">nh giá lại các khoản phải trả có gốc ngoại tệ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p w14:paraId="17C3463D" w14:textId="77777777" w:rsidR="00453E6C" w:rsidRPr="00A333AB" w:rsidRDefault="00453E6C" w:rsidP="00453E6C">
            <w:pPr>
              <w:numPr>
                <w:ilvl w:val="0"/>
                <w:numId w:val="29"/>
              </w:numPr>
              <w:tabs>
                <w:tab w:val="clear" w:pos="720"/>
                <w:tab w:val="num" w:pos="346"/>
              </w:tabs>
              <w:spacing w:before="80" w:line="269" w:lineRule="auto"/>
              <w:ind w:left="346" w:hanging="346"/>
              <w:jc w:val="both"/>
              <w:rPr>
                <w:rFonts w:ascii="Arial" w:hAnsi="Arial" w:cs="Arial"/>
                <w:sz w:val="18"/>
                <w:szCs w:val="18"/>
              </w:rPr>
            </w:pPr>
            <w:r w:rsidRPr="00A333AB">
              <w:rPr>
                <w:rFonts w:ascii="Arial" w:hAnsi="Arial" w:cs="Arial"/>
                <w:sz w:val="18"/>
                <w:szCs w:val="18"/>
              </w:rPr>
              <w:t xml:space="preserve">Các khoản phải trả quá hạn và xem xét </w:t>
            </w:r>
            <w:r w:rsidRPr="00A333AB">
              <w:rPr>
                <w:rFonts w:ascii="Arial" w:hAnsi="Arial" w:cs="Arial" w:hint="eastAsia"/>
                <w:sz w:val="18"/>
                <w:szCs w:val="18"/>
              </w:rPr>
              <w:t>đ</w:t>
            </w:r>
            <w:r w:rsidRPr="00A333AB">
              <w:rPr>
                <w:rFonts w:ascii="Arial" w:hAnsi="Arial" w:cs="Arial"/>
                <w:sz w:val="18"/>
                <w:szCs w:val="18"/>
              </w:rPr>
              <w:t>ể xóa sổ.</w:t>
            </w:r>
          </w:p>
        </w:tc>
        <w:tc>
          <w:tcPr>
            <w:tcW w:w="1120" w:type="dxa"/>
            <w:tcBorders>
              <w:top w:val="nil"/>
              <w:bottom w:val="nil"/>
            </w:tcBorders>
            <w:shd w:val="clear" w:color="auto" w:fill="auto"/>
          </w:tcPr>
          <w:p w14:paraId="396A57C5"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3FB5F097"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0B14EA8C" w14:textId="77777777" w:rsidTr="00D84781">
        <w:tc>
          <w:tcPr>
            <w:tcW w:w="7447" w:type="dxa"/>
            <w:tcBorders>
              <w:top w:val="nil"/>
              <w:bottom w:val="single" w:sz="4" w:space="0" w:color="auto"/>
            </w:tcBorders>
            <w:shd w:val="clear" w:color="auto" w:fill="auto"/>
          </w:tcPr>
          <w:p w14:paraId="2324C0DB" w14:textId="42E77C3B" w:rsidR="00453E6C" w:rsidRPr="00A333AB" w:rsidRDefault="00453E6C" w:rsidP="00453E6C">
            <w:pPr>
              <w:numPr>
                <w:ilvl w:val="0"/>
                <w:numId w:val="29"/>
              </w:numPr>
              <w:tabs>
                <w:tab w:val="clear" w:pos="720"/>
                <w:tab w:val="num" w:pos="360"/>
              </w:tabs>
              <w:spacing w:before="80" w:line="269" w:lineRule="auto"/>
              <w:ind w:left="360"/>
              <w:jc w:val="both"/>
              <w:rPr>
                <w:rFonts w:ascii="Arial" w:hAnsi="Arial" w:cs="Arial"/>
                <w:sz w:val="18"/>
                <w:szCs w:val="18"/>
              </w:rPr>
            </w:pPr>
            <w:r w:rsidRPr="00A333AB">
              <w:rPr>
                <w:rFonts w:ascii="Arial" w:hAnsi="Arial" w:cs="Arial"/>
                <w:sz w:val="18"/>
                <w:szCs w:val="18"/>
              </w:rPr>
              <w:t xml:space="preserve">Các biên bản đối chiếu nợ phải trả cho người bán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single" w:sz="4" w:space="0" w:color="auto"/>
            </w:tcBorders>
            <w:shd w:val="clear" w:color="auto" w:fill="auto"/>
          </w:tcPr>
          <w:p w14:paraId="54075511"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single" w:sz="4" w:space="0" w:color="auto"/>
            </w:tcBorders>
            <w:shd w:val="clear" w:color="auto" w:fill="auto"/>
          </w:tcPr>
          <w:p w14:paraId="38576044"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62616EFF" w14:textId="77777777" w:rsidTr="00D84781">
        <w:tc>
          <w:tcPr>
            <w:tcW w:w="7447" w:type="dxa"/>
            <w:tcBorders>
              <w:top w:val="single" w:sz="4" w:space="0" w:color="auto"/>
              <w:bottom w:val="single" w:sz="4" w:space="0" w:color="auto"/>
            </w:tcBorders>
            <w:shd w:val="clear" w:color="auto" w:fill="auto"/>
          </w:tcPr>
          <w:p w14:paraId="35A5B72E" w14:textId="4595C045" w:rsidR="00453E6C" w:rsidRPr="00A333AB" w:rsidRDefault="00453E6C" w:rsidP="00453E6C">
            <w:pPr>
              <w:numPr>
                <w:ilvl w:val="0"/>
                <w:numId w:val="29"/>
              </w:numPr>
              <w:tabs>
                <w:tab w:val="clear" w:pos="720"/>
                <w:tab w:val="num" w:pos="360"/>
              </w:tabs>
              <w:spacing w:before="80" w:line="252" w:lineRule="auto"/>
              <w:ind w:left="360"/>
              <w:jc w:val="both"/>
              <w:rPr>
                <w:rFonts w:ascii="Arial" w:hAnsi="Arial" w:cs="Arial"/>
                <w:sz w:val="18"/>
                <w:szCs w:val="18"/>
              </w:rPr>
            </w:pPr>
            <w:r w:rsidRPr="00A333AB">
              <w:rPr>
                <w:rFonts w:ascii="Arial" w:hAnsi="Arial" w:cs="Arial"/>
                <w:sz w:val="18"/>
                <w:szCs w:val="18"/>
              </w:rPr>
              <w:t xml:space="preserve">Danh mục các khoản đã thanh toán sau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(nếu có) gồm: ngày thanh toán, chứng từ tham chiếu, số tiền thanh toán.</w:t>
            </w:r>
          </w:p>
          <w:p w14:paraId="31712BB0" w14:textId="1CFDF2EE" w:rsidR="00453E6C" w:rsidRPr="00A333AB" w:rsidRDefault="00453E6C" w:rsidP="00453E6C">
            <w:pPr>
              <w:numPr>
                <w:ilvl w:val="0"/>
                <w:numId w:val="29"/>
              </w:numPr>
              <w:tabs>
                <w:tab w:val="clear" w:pos="720"/>
                <w:tab w:val="num" w:pos="360"/>
              </w:tabs>
              <w:spacing w:before="80" w:line="252" w:lineRule="auto"/>
              <w:ind w:left="360"/>
              <w:jc w:val="both"/>
              <w:rPr>
                <w:rFonts w:ascii="Arial" w:hAnsi="Arial" w:cs="Arial"/>
                <w:sz w:val="18"/>
                <w:szCs w:val="18"/>
              </w:rPr>
            </w:pPr>
            <w:r w:rsidRPr="00A333AB">
              <w:rPr>
                <w:rFonts w:ascii="Arial" w:hAnsi="Arial" w:cs="Arial"/>
                <w:sz w:val="18"/>
                <w:szCs w:val="18"/>
              </w:rPr>
              <w:t xml:space="preserve">Sổ kế toán, các hóa đơn chứng từ chưa hạch toán từ sau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đến ngày kiểm toán.</w:t>
            </w:r>
          </w:p>
          <w:p w14:paraId="5DA5DFD1" w14:textId="555D6276" w:rsidR="00453E6C" w:rsidRPr="00A333AB" w:rsidRDefault="00453E6C" w:rsidP="00453E6C">
            <w:pPr>
              <w:numPr>
                <w:ilvl w:val="0"/>
                <w:numId w:val="29"/>
              </w:numPr>
              <w:tabs>
                <w:tab w:val="clear" w:pos="720"/>
                <w:tab w:val="num" w:pos="360"/>
              </w:tabs>
              <w:spacing w:before="80" w:line="252" w:lineRule="auto"/>
              <w:ind w:left="342"/>
              <w:jc w:val="both"/>
              <w:rPr>
                <w:rFonts w:ascii="Arial" w:hAnsi="Arial" w:cs="Arial"/>
                <w:sz w:val="18"/>
                <w:szCs w:val="18"/>
              </w:rPr>
            </w:pPr>
            <w:r w:rsidRPr="00A333AB">
              <w:rPr>
                <w:rFonts w:ascii="Arial" w:hAnsi="Arial" w:cs="Arial"/>
                <w:sz w:val="18"/>
                <w:szCs w:val="18"/>
              </w:rPr>
              <w:t xml:space="preserve">Danh sách các hợp </w:t>
            </w:r>
            <w:r w:rsidRPr="00A333AB">
              <w:rPr>
                <w:rFonts w:ascii="Arial" w:hAnsi="Arial" w:cs="Arial" w:hint="eastAsia"/>
                <w:sz w:val="18"/>
                <w:szCs w:val="18"/>
              </w:rPr>
              <w:t>đ</w:t>
            </w:r>
            <w:r w:rsidRPr="00A333AB">
              <w:rPr>
                <w:rFonts w:ascii="Arial" w:hAnsi="Arial" w:cs="Arial"/>
                <w:sz w:val="18"/>
                <w:szCs w:val="18"/>
              </w:rPr>
              <w:t xml:space="preserve">ồng mua bán còn hiệu lực tại thời </w:t>
            </w:r>
            <w:r w:rsidRPr="00A333AB">
              <w:rPr>
                <w:rFonts w:ascii="Arial" w:hAnsi="Arial" w:cs="Arial" w:hint="eastAsia"/>
                <w:sz w:val="18"/>
                <w:szCs w:val="18"/>
              </w:rPr>
              <w:t>đ</w:t>
            </w:r>
            <w:r w:rsidRPr="00A333AB">
              <w:rPr>
                <w:rFonts w:ascii="Arial" w:hAnsi="Arial" w:cs="Arial"/>
                <w:sz w:val="18"/>
                <w:szCs w:val="18"/>
              </w:rPr>
              <w:t xml:space="preserve">iểm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p w14:paraId="3F884FCF" w14:textId="7A972613" w:rsidR="00453E6C" w:rsidRPr="00A333AB" w:rsidRDefault="00453E6C" w:rsidP="00453E6C">
            <w:pPr>
              <w:numPr>
                <w:ilvl w:val="0"/>
                <w:numId w:val="29"/>
              </w:numPr>
              <w:tabs>
                <w:tab w:val="clear" w:pos="720"/>
              </w:tabs>
              <w:spacing w:before="80" w:after="60" w:line="252" w:lineRule="auto"/>
              <w:ind w:left="342" w:hanging="342"/>
              <w:jc w:val="both"/>
              <w:rPr>
                <w:rFonts w:ascii="Arial" w:hAnsi="Arial" w:cs="Arial"/>
                <w:sz w:val="18"/>
                <w:szCs w:val="18"/>
              </w:rPr>
            </w:pPr>
            <w:r w:rsidRPr="00A333AB">
              <w:rPr>
                <w:rFonts w:ascii="Arial" w:hAnsi="Arial" w:cs="Arial"/>
                <w:sz w:val="18"/>
                <w:szCs w:val="18"/>
              </w:rPr>
              <w:t xml:space="preserve">Bảng tính chi tiết các cam kết và nợ tiềm tàng (nếu có) tại thời </w:t>
            </w:r>
            <w:r w:rsidRPr="00A333AB">
              <w:rPr>
                <w:rFonts w:ascii="Arial" w:hAnsi="Arial" w:cs="Arial" w:hint="eastAsia"/>
                <w:sz w:val="18"/>
                <w:szCs w:val="18"/>
              </w:rPr>
              <w:t>đ</w:t>
            </w:r>
            <w:r w:rsidRPr="00A333AB">
              <w:rPr>
                <w:rFonts w:ascii="Arial" w:hAnsi="Arial" w:cs="Arial"/>
                <w:sz w:val="18"/>
                <w:szCs w:val="18"/>
              </w:rPr>
              <w:t xml:space="preserve">iểm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single" w:sz="4" w:space="0" w:color="auto"/>
              <w:bottom w:val="single" w:sz="4" w:space="0" w:color="auto"/>
            </w:tcBorders>
            <w:shd w:val="clear" w:color="auto" w:fill="auto"/>
          </w:tcPr>
          <w:p w14:paraId="6B6A8DD7"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single" w:sz="4" w:space="0" w:color="auto"/>
              <w:bottom w:val="single" w:sz="4" w:space="0" w:color="auto"/>
            </w:tcBorders>
            <w:shd w:val="clear" w:color="auto" w:fill="auto"/>
          </w:tcPr>
          <w:p w14:paraId="71D0628B"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3B196184" w14:textId="77777777" w:rsidTr="00D84781">
        <w:tc>
          <w:tcPr>
            <w:tcW w:w="7447" w:type="dxa"/>
            <w:tcBorders>
              <w:top w:val="single" w:sz="4" w:space="0" w:color="auto"/>
              <w:bottom w:val="nil"/>
            </w:tcBorders>
            <w:shd w:val="clear" w:color="auto" w:fill="auto"/>
          </w:tcPr>
          <w:p w14:paraId="4EEC1A42"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Các khoản phải trả khác</w:t>
            </w:r>
          </w:p>
        </w:tc>
        <w:tc>
          <w:tcPr>
            <w:tcW w:w="1120" w:type="dxa"/>
            <w:tcBorders>
              <w:top w:val="single" w:sz="4" w:space="0" w:color="auto"/>
              <w:bottom w:val="nil"/>
            </w:tcBorders>
            <w:shd w:val="clear" w:color="auto" w:fill="auto"/>
          </w:tcPr>
          <w:p w14:paraId="52B825D9" w14:textId="77777777" w:rsidR="00453E6C" w:rsidRPr="00A333AB" w:rsidRDefault="00453E6C" w:rsidP="00D84781">
            <w:pPr>
              <w:spacing w:before="80" w:line="252"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7D90E7CB" w14:textId="77777777" w:rsidR="00453E6C" w:rsidRPr="00A333AB" w:rsidRDefault="00453E6C" w:rsidP="00D84781">
            <w:pPr>
              <w:spacing w:before="80" w:line="252" w:lineRule="auto"/>
              <w:jc w:val="both"/>
              <w:rPr>
                <w:rFonts w:ascii="Arial" w:hAnsi="Arial" w:cs="Arial"/>
                <w:b/>
                <w:sz w:val="18"/>
                <w:szCs w:val="18"/>
                <w:u w:val="single"/>
              </w:rPr>
            </w:pPr>
          </w:p>
        </w:tc>
      </w:tr>
      <w:tr w:rsidR="00453E6C" w:rsidRPr="00A333AB" w14:paraId="5876AF1D" w14:textId="77777777" w:rsidTr="00D84781">
        <w:tc>
          <w:tcPr>
            <w:tcW w:w="7447" w:type="dxa"/>
            <w:tcBorders>
              <w:top w:val="nil"/>
              <w:bottom w:val="nil"/>
            </w:tcBorders>
            <w:shd w:val="clear" w:color="auto" w:fill="auto"/>
          </w:tcPr>
          <w:p w14:paraId="57BEC7B7" w14:textId="139CA59C" w:rsidR="00453E6C" w:rsidRPr="00A333AB" w:rsidRDefault="00453E6C" w:rsidP="00453E6C">
            <w:pPr>
              <w:numPr>
                <w:ilvl w:val="0"/>
                <w:numId w:val="29"/>
              </w:numPr>
              <w:tabs>
                <w:tab w:val="clear" w:pos="720"/>
                <w:tab w:val="num" w:pos="360"/>
              </w:tabs>
              <w:spacing w:before="100" w:line="252" w:lineRule="auto"/>
              <w:ind w:left="360"/>
              <w:jc w:val="both"/>
              <w:rPr>
                <w:rFonts w:ascii="Arial" w:hAnsi="Arial" w:cs="Arial"/>
                <w:sz w:val="18"/>
                <w:szCs w:val="18"/>
              </w:rPr>
            </w:pPr>
            <w:r w:rsidRPr="00A333AB">
              <w:rPr>
                <w:rFonts w:ascii="Arial" w:hAnsi="Arial" w:cs="Arial"/>
                <w:sz w:val="18"/>
                <w:szCs w:val="18"/>
              </w:rPr>
              <w:t xml:space="preserve">Danh mục các khoản chi phí phải trả, và các khoản phải trả, phải nộp khác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nil"/>
            </w:tcBorders>
            <w:shd w:val="clear" w:color="auto" w:fill="auto"/>
          </w:tcPr>
          <w:p w14:paraId="4D008B40"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28EAF2F0"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0CFD0CBF" w14:textId="77777777" w:rsidTr="00D84781">
        <w:tc>
          <w:tcPr>
            <w:tcW w:w="7447" w:type="dxa"/>
            <w:tcBorders>
              <w:top w:val="nil"/>
              <w:bottom w:val="nil"/>
            </w:tcBorders>
            <w:shd w:val="clear" w:color="auto" w:fill="auto"/>
          </w:tcPr>
          <w:p w14:paraId="5C28C1C7" w14:textId="7B8A0B23" w:rsidR="00453E6C" w:rsidRPr="00A333AB" w:rsidRDefault="00453E6C" w:rsidP="00453E6C">
            <w:pPr>
              <w:numPr>
                <w:ilvl w:val="0"/>
                <w:numId w:val="29"/>
              </w:numPr>
              <w:tabs>
                <w:tab w:val="clear" w:pos="720"/>
                <w:tab w:val="num" w:pos="360"/>
              </w:tabs>
              <w:spacing w:before="100" w:line="252" w:lineRule="auto"/>
              <w:ind w:left="360"/>
              <w:jc w:val="both"/>
              <w:rPr>
                <w:rFonts w:ascii="Arial" w:hAnsi="Arial" w:cs="Arial"/>
                <w:sz w:val="18"/>
                <w:szCs w:val="18"/>
              </w:rPr>
            </w:pPr>
            <w:r w:rsidRPr="00A333AB">
              <w:rPr>
                <w:rFonts w:ascii="Arial" w:hAnsi="Arial" w:cs="Arial"/>
                <w:sz w:val="18"/>
                <w:szCs w:val="18"/>
              </w:rPr>
              <w:t xml:space="preserve">Các biên bản đối chiếu các khoản nợ phải trả, phải nộp khác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nil"/>
            </w:tcBorders>
            <w:shd w:val="clear" w:color="auto" w:fill="auto"/>
          </w:tcPr>
          <w:p w14:paraId="229ECBC2"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40FB8A7F"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7B4091F8" w14:textId="77777777" w:rsidTr="00D84781">
        <w:tc>
          <w:tcPr>
            <w:tcW w:w="7447" w:type="dxa"/>
            <w:tcBorders>
              <w:top w:val="nil"/>
              <w:bottom w:val="single" w:sz="4" w:space="0" w:color="auto"/>
            </w:tcBorders>
            <w:shd w:val="clear" w:color="auto" w:fill="auto"/>
          </w:tcPr>
          <w:p w14:paraId="62DEB05C" w14:textId="77777777" w:rsidR="00453E6C" w:rsidRPr="00A333AB" w:rsidRDefault="00453E6C" w:rsidP="00453E6C">
            <w:pPr>
              <w:numPr>
                <w:ilvl w:val="0"/>
                <w:numId w:val="29"/>
              </w:numPr>
              <w:tabs>
                <w:tab w:val="clear" w:pos="720"/>
                <w:tab w:val="num" w:pos="360"/>
              </w:tabs>
              <w:spacing w:before="100" w:after="60" w:line="252" w:lineRule="auto"/>
              <w:ind w:left="360"/>
              <w:jc w:val="both"/>
              <w:rPr>
                <w:rFonts w:ascii="Arial" w:hAnsi="Arial" w:cs="Arial"/>
                <w:sz w:val="18"/>
                <w:szCs w:val="18"/>
              </w:rPr>
            </w:pPr>
            <w:r w:rsidRPr="00A333AB">
              <w:rPr>
                <w:rFonts w:ascii="Arial" w:hAnsi="Arial" w:cs="Arial"/>
                <w:sz w:val="18"/>
                <w:szCs w:val="18"/>
              </w:rPr>
              <w:t>Cơ sở tính toán các khoản chi phí phải trả và các chứng từ, tài liệu hoặc danh mục thanh toán sau của các khoản này.</w:t>
            </w:r>
          </w:p>
        </w:tc>
        <w:tc>
          <w:tcPr>
            <w:tcW w:w="1120" w:type="dxa"/>
            <w:tcBorders>
              <w:top w:val="nil"/>
              <w:bottom w:val="single" w:sz="4" w:space="0" w:color="auto"/>
            </w:tcBorders>
            <w:shd w:val="clear" w:color="auto" w:fill="auto"/>
          </w:tcPr>
          <w:p w14:paraId="1420A360"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single" w:sz="4" w:space="0" w:color="auto"/>
            </w:tcBorders>
            <w:shd w:val="clear" w:color="auto" w:fill="auto"/>
          </w:tcPr>
          <w:p w14:paraId="43284735"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4D2D84C2" w14:textId="77777777" w:rsidTr="00D84781">
        <w:tc>
          <w:tcPr>
            <w:tcW w:w="7447" w:type="dxa"/>
            <w:tcBorders>
              <w:top w:val="single" w:sz="4" w:space="0" w:color="auto"/>
              <w:bottom w:val="nil"/>
            </w:tcBorders>
            <w:shd w:val="clear" w:color="auto" w:fill="auto"/>
          </w:tcPr>
          <w:p w14:paraId="772CCF80"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Thuế và các khoản phải nộp Nhà nước</w:t>
            </w:r>
          </w:p>
        </w:tc>
        <w:tc>
          <w:tcPr>
            <w:tcW w:w="1120" w:type="dxa"/>
            <w:tcBorders>
              <w:top w:val="single" w:sz="4" w:space="0" w:color="auto"/>
              <w:bottom w:val="nil"/>
            </w:tcBorders>
            <w:shd w:val="clear" w:color="auto" w:fill="auto"/>
          </w:tcPr>
          <w:p w14:paraId="0D215DCF" w14:textId="77777777" w:rsidR="00453E6C" w:rsidRPr="00A333AB" w:rsidRDefault="00453E6C" w:rsidP="00D84781">
            <w:pPr>
              <w:spacing w:before="80" w:line="252"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54188EDD" w14:textId="77777777" w:rsidR="00453E6C" w:rsidRPr="00A333AB" w:rsidRDefault="00453E6C" w:rsidP="00D84781">
            <w:pPr>
              <w:spacing w:before="80" w:line="252" w:lineRule="auto"/>
              <w:jc w:val="both"/>
              <w:rPr>
                <w:rFonts w:ascii="Arial" w:hAnsi="Arial" w:cs="Arial"/>
                <w:b/>
                <w:sz w:val="18"/>
                <w:szCs w:val="18"/>
                <w:u w:val="single"/>
              </w:rPr>
            </w:pPr>
          </w:p>
        </w:tc>
      </w:tr>
      <w:tr w:rsidR="00453E6C" w:rsidRPr="00A333AB" w14:paraId="0E2B0DB4" w14:textId="77777777" w:rsidTr="00D84781">
        <w:tc>
          <w:tcPr>
            <w:tcW w:w="7447" w:type="dxa"/>
            <w:tcBorders>
              <w:top w:val="nil"/>
              <w:bottom w:val="nil"/>
            </w:tcBorders>
            <w:shd w:val="clear" w:color="auto" w:fill="auto"/>
          </w:tcPr>
          <w:p w14:paraId="664AE376" w14:textId="77777777" w:rsidR="00453E6C" w:rsidRPr="00A333AB" w:rsidRDefault="00453E6C" w:rsidP="00453E6C">
            <w:pPr>
              <w:numPr>
                <w:ilvl w:val="0"/>
                <w:numId w:val="29"/>
              </w:numPr>
              <w:tabs>
                <w:tab w:val="clear" w:pos="720"/>
                <w:tab w:val="num" w:pos="360"/>
              </w:tabs>
              <w:spacing w:before="100" w:line="252" w:lineRule="auto"/>
              <w:ind w:left="360"/>
              <w:jc w:val="both"/>
              <w:rPr>
                <w:rFonts w:ascii="Arial" w:hAnsi="Arial" w:cs="Arial"/>
                <w:sz w:val="18"/>
                <w:szCs w:val="18"/>
              </w:rPr>
            </w:pPr>
            <w:r w:rsidRPr="00A333AB">
              <w:rPr>
                <w:rFonts w:ascii="Arial" w:hAnsi="Arial" w:cs="Arial"/>
                <w:sz w:val="18"/>
                <w:szCs w:val="18"/>
              </w:rPr>
              <w:t>Tờ khai tự quyết toán thuế thu nhập doanh nghiệp, thuế thu nhập cá nhân, thuế giá trị gia tăng và các loại thuế khác (nếu có).</w:t>
            </w:r>
          </w:p>
        </w:tc>
        <w:tc>
          <w:tcPr>
            <w:tcW w:w="1120" w:type="dxa"/>
            <w:tcBorders>
              <w:top w:val="nil"/>
              <w:bottom w:val="nil"/>
            </w:tcBorders>
            <w:shd w:val="clear" w:color="auto" w:fill="auto"/>
          </w:tcPr>
          <w:p w14:paraId="62050FAA"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7736D8E0"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51F8924D" w14:textId="77777777" w:rsidTr="00D84781">
        <w:tc>
          <w:tcPr>
            <w:tcW w:w="7447" w:type="dxa"/>
            <w:tcBorders>
              <w:top w:val="nil"/>
              <w:bottom w:val="nil"/>
            </w:tcBorders>
            <w:shd w:val="clear" w:color="auto" w:fill="auto"/>
          </w:tcPr>
          <w:p w14:paraId="24B95D7A" w14:textId="77777777" w:rsidR="00453E6C" w:rsidRPr="00A333AB" w:rsidRDefault="00453E6C" w:rsidP="00453E6C">
            <w:pPr>
              <w:numPr>
                <w:ilvl w:val="0"/>
                <w:numId w:val="29"/>
              </w:numPr>
              <w:tabs>
                <w:tab w:val="clear" w:pos="720"/>
                <w:tab w:val="num" w:pos="360"/>
              </w:tabs>
              <w:spacing w:before="100" w:line="252" w:lineRule="auto"/>
              <w:ind w:left="360"/>
              <w:jc w:val="both"/>
              <w:rPr>
                <w:rFonts w:ascii="Arial" w:hAnsi="Arial" w:cs="Arial"/>
                <w:sz w:val="18"/>
                <w:szCs w:val="18"/>
              </w:rPr>
            </w:pPr>
            <w:r w:rsidRPr="00A333AB">
              <w:rPr>
                <w:rFonts w:ascii="Arial" w:hAnsi="Arial" w:cs="Arial"/>
                <w:sz w:val="18"/>
                <w:szCs w:val="18"/>
              </w:rPr>
              <w:t>Biên bản kiểm tra quyết toán thuế năm gần nhất.</w:t>
            </w:r>
          </w:p>
        </w:tc>
        <w:tc>
          <w:tcPr>
            <w:tcW w:w="1120" w:type="dxa"/>
            <w:tcBorders>
              <w:top w:val="nil"/>
              <w:bottom w:val="nil"/>
            </w:tcBorders>
            <w:shd w:val="clear" w:color="auto" w:fill="auto"/>
          </w:tcPr>
          <w:p w14:paraId="7643D5CD"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236E1A6D"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405A3A99" w14:textId="77777777" w:rsidTr="00D84781">
        <w:tc>
          <w:tcPr>
            <w:tcW w:w="7447" w:type="dxa"/>
            <w:tcBorders>
              <w:top w:val="nil"/>
              <w:bottom w:val="nil"/>
            </w:tcBorders>
            <w:shd w:val="clear" w:color="auto" w:fill="auto"/>
          </w:tcPr>
          <w:p w14:paraId="4811717C" w14:textId="77777777" w:rsidR="00453E6C" w:rsidRPr="00A333AB" w:rsidRDefault="00453E6C" w:rsidP="00453E6C">
            <w:pPr>
              <w:numPr>
                <w:ilvl w:val="0"/>
                <w:numId w:val="29"/>
              </w:numPr>
              <w:tabs>
                <w:tab w:val="clear" w:pos="720"/>
                <w:tab w:val="num" w:pos="360"/>
              </w:tabs>
              <w:spacing w:before="100" w:line="252" w:lineRule="auto"/>
              <w:ind w:left="360"/>
              <w:jc w:val="both"/>
              <w:rPr>
                <w:rFonts w:ascii="Arial" w:hAnsi="Arial" w:cs="Arial"/>
                <w:sz w:val="18"/>
                <w:szCs w:val="18"/>
              </w:rPr>
            </w:pPr>
            <w:r w:rsidRPr="00A333AB">
              <w:rPr>
                <w:rFonts w:ascii="Arial" w:hAnsi="Arial" w:cs="Arial"/>
                <w:sz w:val="18"/>
                <w:szCs w:val="18"/>
              </w:rPr>
              <w:t>Biên bản thanh tra thuế gần nhất (nếu có).</w:t>
            </w:r>
          </w:p>
        </w:tc>
        <w:tc>
          <w:tcPr>
            <w:tcW w:w="1120" w:type="dxa"/>
            <w:tcBorders>
              <w:top w:val="nil"/>
              <w:bottom w:val="nil"/>
            </w:tcBorders>
            <w:shd w:val="clear" w:color="auto" w:fill="auto"/>
          </w:tcPr>
          <w:p w14:paraId="603B6FE5"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nil"/>
            </w:tcBorders>
            <w:shd w:val="clear" w:color="auto" w:fill="auto"/>
          </w:tcPr>
          <w:p w14:paraId="634099D4"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1F54D2E8" w14:textId="77777777" w:rsidTr="00D84781">
        <w:tc>
          <w:tcPr>
            <w:tcW w:w="7447" w:type="dxa"/>
            <w:tcBorders>
              <w:top w:val="nil"/>
              <w:bottom w:val="single" w:sz="4" w:space="0" w:color="auto"/>
            </w:tcBorders>
            <w:shd w:val="clear" w:color="auto" w:fill="auto"/>
          </w:tcPr>
          <w:p w14:paraId="6086DE97" w14:textId="77777777" w:rsidR="00453E6C" w:rsidRPr="00A333AB" w:rsidRDefault="00453E6C" w:rsidP="00453E6C">
            <w:pPr>
              <w:numPr>
                <w:ilvl w:val="0"/>
                <w:numId w:val="29"/>
              </w:numPr>
              <w:tabs>
                <w:tab w:val="clear" w:pos="720"/>
                <w:tab w:val="num" w:pos="360"/>
              </w:tabs>
              <w:spacing w:before="100" w:line="252" w:lineRule="auto"/>
              <w:ind w:left="360"/>
              <w:jc w:val="both"/>
              <w:rPr>
                <w:rFonts w:ascii="Arial" w:hAnsi="Arial" w:cs="Arial"/>
                <w:sz w:val="18"/>
                <w:szCs w:val="18"/>
              </w:rPr>
            </w:pPr>
            <w:r w:rsidRPr="00A333AB">
              <w:rPr>
                <w:rFonts w:ascii="Arial" w:hAnsi="Arial" w:cs="Arial"/>
                <w:sz w:val="18"/>
                <w:szCs w:val="18"/>
              </w:rPr>
              <w:t>Bảng tổng hợp các loại thuế phải nộp, đã nộp trong năm.</w:t>
            </w:r>
          </w:p>
          <w:p w14:paraId="31162CFC" w14:textId="77777777" w:rsidR="00453E6C" w:rsidRPr="00A333AB" w:rsidRDefault="00453E6C" w:rsidP="00453E6C">
            <w:pPr>
              <w:numPr>
                <w:ilvl w:val="0"/>
                <w:numId w:val="29"/>
              </w:numPr>
              <w:tabs>
                <w:tab w:val="clear" w:pos="720"/>
                <w:tab w:val="num" w:pos="346"/>
              </w:tabs>
              <w:spacing w:before="100" w:line="252" w:lineRule="auto"/>
              <w:ind w:left="346" w:hanging="346"/>
              <w:jc w:val="both"/>
              <w:rPr>
                <w:rFonts w:ascii="Arial" w:hAnsi="Arial" w:cs="Arial"/>
                <w:sz w:val="18"/>
                <w:szCs w:val="18"/>
              </w:rPr>
            </w:pPr>
            <w:r w:rsidRPr="00A333AB">
              <w:rPr>
                <w:rFonts w:ascii="Arial" w:hAnsi="Arial" w:cs="Arial"/>
                <w:sz w:val="18"/>
                <w:szCs w:val="18"/>
              </w:rPr>
              <w:t xml:space="preserve">Danh sách thuế </w:t>
            </w:r>
            <w:r w:rsidRPr="00A333AB">
              <w:rPr>
                <w:rFonts w:ascii="Arial" w:hAnsi="Arial" w:cs="Arial" w:hint="eastAsia"/>
                <w:sz w:val="18"/>
                <w:szCs w:val="18"/>
              </w:rPr>
              <w:t>đã</w:t>
            </w:r>
            <w:r w:rsidRPr="00A333AB">
              <w:rPr>
                <w:rFonts w:ascii="Arial" w:hAnsi="Arial" w:cs="Arial"/>
                <w:sz w:val="18"/>
                <w:szCs w:val="18"/>
              </w:rPr>
              <w:t xml:space="preserve"> trả trong n</w:t>
            </w:r>
            <w:r w:rsidRPr="00A333AB">
              <w:rPr>
                <w:rFonts w:ascii="Arial" w:hAnsi="Arial" w:cs="Arial" w:hint="eastAsia"/>
                <w:sz w:val="18"/>
                <w:szCs w:val="18"/>
              </w:rPr>
              <w:t>ă</w:t>
            </w:r>
            <w:r w:rsidRPr="00A333AB">
              <w:rPr>
                <w:rFonts w:ascii="Arial" w:hAnsi="Arial" w:cs="Arial"/>
                <w:sz w:val="18"/>
                <w:szCs w:val="18"/>
              </w:rPr>
              <w:t>m theo từng loại thuế.</w:t>
            </w:r>
          </w:p>
          <w:p w14:paraId="3AC88921" w14:textId="77777777" w:rsidR="00453E6C" w:rsidRPr="00A333AB" w:rsidRDefault="00453E6C" w:rsidP="00453E6C">
            <w:pPr>
              <w:numPr>
                <w:ilvl w:val="0"/>
                <w:numId w:val="29"/>
              </w:numPr>
              <w:tabs>
                <w:tab w:val="clear" w:pos="720"/>
                <w:tab w:val="num" w:pos="346"/>
              </w:tabs>
              <w:spacing w:before="100" w:line="252" w:lineRule="auto"/>
              <w:ind w:left="346" w:hanging="346"/>
              <w:jc w:val="both"/>
              <w:rPr>
                <w:rFonts w:ascii="Arial" w:hAnsi="Arial" w:cs="Arial"/>
                <w:sz w:val="18"/>
                <w:szCs w:val="18"/>
              </w:rPr>
            </w:pPr>
            <w:r w:rsidRPr="00A333AB">
              <w:rPr>
                <w:rFonts w:ascii="Arial" w:hAnsi="Arial" w:cs="Arial"/>
                <w:sz w:val="18"/>
                <w:szCs w:val="18"/>
              </w:rPr>
              <w:t>Tính thuế nhà thầu và hoàn thuế.</w:t>
            </w:r>
          </w:p>
          <w:p w14:paraId="3A4178B3" w14:textId="77777777" w:rsidR="00453E6C" w:rsidRPr="00A333AB" w:rsidRDefault="00453E6C" w:rsidP="00453E6C">
            <w:pPr>
              <w:numPr>
                <w:ilvl w:val="0"/>
                <w:numId w:val="29"/>
              </w:numPr>
              <w:tabs>
                <w:tab w:val="clear" w:pos="720"/>
                <w:tab w:val="num" w:pos="346"/>
              </w:tabs>
              <w:spacing w:before="100" w:line="252" w:lineRule="auto"/>
              <w:ind w:left="346" w:hanging="346"/>
              <w:jc w:val="both"/>
              <w:rPr>
                <w:rFonts w:ascii="Arial" w:hAnsi="Arial" w:cs="Arial"/>
                <w:sz w:val="18"/>
                <w:szCs w:val="18"/>
              </w:rPr>
            </w:pPr>
            <w:r w:rsidRPr="00A333AB">
              <w:rPr>
                <w:rFonts w:ascii="Arial" w:hAnsi="Arial" w:cs="Arial"/>
                <w:sz w:val="18"/>
                <w:szCs w:val="18"/>
              </w:rPr>
              <w:t xml:space="preserve">Bảng </w:t>
            </w:r>
            <w:r w:rsidRPr="00A333AB">
              <w:rPr>
                <w:rFonts w:ascii="Arial" w:hAnsi="Arial" w:cs="Arial" w:hint="eastAsia"/>
                <w:sz w:val="18"/>
                <w:szCs w:val="18"/>
              </w:rPr>
              <w:t>đ</w:t>
            </w:r>
            <w:r w:rsidRPr="00A333AB">
              <w:rPr>
                <w:rFonts w:ascii="Arial" w:hAnsi="Arial" w:cs="Arial"/>
                <w:sz w:val="18"/>
                <w:szCs w:val="18"/>
              </w:rPr>
              <w:t>ối chiếu số d</w:t>
            </w:r>
            <w:r w:rsidRPr="00A333AB">
              <w:rPr>
                <w:rFonts w:ascii="Arial" w:hAnsi="Arial" w:cs="Arial" w:hint="eastAsia"/>
                <w:sz w:val="18"/>
                <w:szCs w:val="18"/>
              </w:rPr>
              <w:t>ư</w:t>
            </w:r>
            <w:r w:rsidRPr="00A333AB">
              <w:rPr>
                <w:rFonts w:ascii="Arial" w:hAnsi="Arial" w:cs="Arial"/>
                <w:sz w:val="18"/>
                <w:szCs w:val="18"/>
              </w:rPr>
              <w:t xml:space="preserve"> thuế và số d</w:t>
            </w:r>
            <w:r w:rsidRPr="00A333AB">
              <w:rPr>
                <w:rFonts w:ascii="Arial" w:hAnsi="Arial" w:cs="Arial" w:hint="eastAsia"/>
                <w:sz w:val="18"/>
                <w:szCs w:val="18"/>
              </w:rPr>
              <w:t>ư</w:t>
            </w:r>
            <w:r w:rsidRPr="00A333AB">
              <w:rPr>
                <w:rFonts w:ascii="Arial" w:hAnsi="Arial" w:cs="Arial"/>
                <w:sz w:val="18"/>
                <w:szCs w:val="18"/>
              </w:rPr>
              <w:t xml:space="preserve"> trong sổ kế toán.</w:t>
            </w:r>
          </w:p>
          <w:p w14:paraId="7CC05054" w14:textId="79DA4A21" w:rsidR="00453E6C" w:rsidRPr="00A333AB" w:rsidRDefault="00453E6C" w:rsidP="00453E6C">
            <w:pPr>
              <w:numPr>
                <w:ilvl w:val="0"/>
                <w:numId w:val="29"/>
              </w:numPr>
              <w:tabs>
                <w:tab w:val="clear" w:pos="720"/>
                <w:tab w:val="num" w:pos="346"/>
              </w:tabs>
              <w:spacing w:before="100" w:after="60" w:line="252" w:lineRule="auto"/>
              <w:ind w:left="346" w:hanging="346"/>
              <w:jc w:val="both"/>
              <w:rPr>
                <w:rFonts w:ascii="Arial" w:hAnsi="Arial" w:cs="Arial"/>
                <w:sz w:val="18"/>
                <w:szCs w:val="18"/>
              </w:rPr>
            </w:pPr>
            <w:r w:rsidRPr="00A333AB">
              <w:rPr>
                <w:rFonts w:ascii="Arial" w:hAnsi="Arial" w:cs="Arial"/>
                <w:sz w:val="18"/>
                <w:szCs w:val="18"/>
              </w:rPr>
              <w:t xml:space="preserve">Chứng từ kèm theo </w:t>
            </w:r>
            <w:r w:rsidRPr="00A333AB">
              <w:rPr>
                <w:rFonts w:ascii="Arial" w:hAnsi="Arial" w:cs="Arial" w:hint="eastAsia"/>
                <w:sz w:val="18"/>
                <w:szCs w:val="18"/>
              </w:rPr>
              <w:t>đ</w:t>
            </w:r>
            <w:r w:rsidRPr="00A333AB">
              <w:rPr>
                <w:rFonts w:ascii="Arial" w:hAnsi="Arial" w:cs="Arial"/>
                <w:sz w:val="18"/>
                <w:szCs w:val="18"/>
              </w:rPr>
              <w:t xml:space="preserve">ối với khoản thanh toán thuế sau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single" w:sz="4" w:space="0" w:color="auto"/>
            </w:tcBorders>
            <w:shd w:val="clear" w:color="auto" w:fill="auto"/>
          </w:tcPr>
          <w:p w14:paraId="78D69688" w14:textId="77777777" w:rsidR="00453E6C" w:rsidRPr="00A333AB" w:rsidRDefault="00453E6C" w:rsidP="00D84781">
            <w:pPr>
              <w:spacing w:before="80" w:afterLines="40" w:after="96" w:line="252" w:lineRule="auto"/>
              <w:jc w:val="both"/>
              <w:rPr>
                <w:rFonts w:ascii="Arial" w:hAnsi="Arial" w:cs="Arial"/>
                <w:sz w:val="18"/>
                <w:szCs w:val="18"/>
              </w:rPr>
            </w:pPr>
          </w:p>
        </w:tc>
        <w:tc>
          <w:tcPr>
            <w:tcW w:w="1218" w:type="dxa"/>
            <w:tcBorders>
              <w:top w:val="nil"/>
              <w:bottom w:val="single" w:sz="4" w:space="0" w:color="auto"/>
            </w:tcBorders>
            <w:shd w:val="clear" w:color="auto" w:fill="auto"/>
          </w:tcPr>
          <w:p w14:paraId="5B59CE86" w14:textId="77777777" w:rsidR="00453E6C" w:rsidRPr="00A333AB" w:rsidRDefault="00453E6C" w:rsidP="00D84781">
            <w:pPr>
              <w:spacing w:before="80" w:afterLines="40" w:after="96" w:line="252" w:lineRule="auto"/>
              <w:jc w:val="both"/>
              <w:rPr>
                <w:rFonts w:ascii="Arial" w:hAnsi="Arial" w:cs="Arial"/>
                <w:sz w:val="18"/>
                <w:szCs w:val="18"/>
              </w:rPr>
            </w:pPr>
          </w:p>
        </w:tc>
      </w:tr>
      <w:tr w:rsidR="00453E6C" w:rsidRPr="00A333AB" w14:paraId="135BC921" w14:textId="77777777" w:rsidTr="00D84781">
        <w:tc>
          <w:tcPr>
            <w:tcW w:w="7447" w:type="dxa"/>
            <w:tcBorders>
              <w:top w:val="single" w:sz="4" w:space="0" w:color="auto"/>
              <w:bottom w:val="nil"/>
            </w:tcBorders>
            <w:shd w:val="clear" w:color="auto" w:fill="auto"/>
          </w:tcPr>
          <w:p w14:paraId="142BDB29"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Phải trả người lao động</w:t>
            </w:r>
          </w:p>
        </w:tc>
        <w:tc>
          <w:tcPr>
            <w:tcW w:w="1120" w:type="dxa"/>
            <w:tcBorders>
              <w:top w:val="single" w:sz="4" w:space="0" w:color="auto"/>
              <w:bottom w:val="nil"/>
            </w:tcBorders>
            <w:shd w:val="clear" w:color="auto" w:fill="auto"/>
          </w:tcPr>
          <w:p w14:paraId="7183754E" w14:textId="77777777" w:rsidR="00453E6C" w:rsidRPr="00A333AB" w:rsidRDefault="00453E6C" w:rsidP="00D84781">
            <w:pPr>
              <w:spacing w:before="80" w:line="252" w:lineRule="auto"/>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5B382121" w14:textId="77777777" w:rsidR="00453E6C" w:rsidRPr="00A333AB" w:rsidRDefault="00453E6C" w:rsidP="00D84781">
            <w:pPr>
              <w:spacing w:before="80" w:line="252" w:lineRule="auto"/>
              <w:jc w:val="both"/>
              <w:rPr>
                <w:rFonts w:ascii="Arial" w:hAnsi="Arial" w:cs="Arial"/>
                <w:b/>
                <w:sz w:val="18"/>
                <w:szCs w:val="18"/>
                <w:u w:val="single"/>
              </w:rPr>
            </w:pPr>
          </w:p>
        </w:tc>
      </w:tr>
      <w:tr w:rsidR="00453E6C" w:rsidRPr="00A333AB" w14:paraId="5B13ED40" w14:textId="77777777" w:rsidTr="00D84781">
        <w:tc>
          <w:tcPr>
            <w:tcW w:w="7447" w:type="dxa"/>
            <w:tcBorders>
              <w:top w:val="nil"/>
              <w:bottom w:val="nil"/>
            </w:tcBorders>
            <w:shd w:val="clear" w:color="auto" w:fill="auto"/>
          </w:tcPr>
          <w:p w14:paraId="433FBE2C" w14:textId="77777777" w:rsidR="00453E6C" w:rsidRPr="00A333AB" w:rsidRDefault="00453E6C" w:rsidP="00453E6C">
            <w:pPr>
              <w:numPr>
                <w:ilvl w:val="0"/>
                <w:numId w:val="29"/>
              </w:numPr>
              <w:tabs>
                <w:tab w:val="clear" w:pos="720"/>
                <w:tab w:val="num" w:pos="360"/>
              </w:tabs>
              <w:spacing w:before="100"/>
              <w:ind w:left="360"/>
              <w:jc w:val="both"/>
              <w:rPr>
                <w:rFonts w:ascii="Arial" w:hAnsi="Arial" w:cs="Arial"/>
                <w:sz w:val="18"/>
                <w:szCs w:val="18"/>
              </w:rPr>
            </w:pPr>
            <w:r w:rsidRPr="00A333AB">
              <w:rPr>
                <w:rFonts w:ascii="Arial" w:hAnsi="Arial" w:cs="Arial"/>
                <w:sz w:val="18"/>
                <w:szCs w:val="18"/>
              </w:rPr>
              <w:t>Các tài liệu liên quan đến quỹ lương được phép chi trong năm/kỳ (nếu có).</w:t>
            </w:r>
          </w:p>
        </w:tc>
        <w:tc>
          <w:tcPr>
            <w:tcW w:w="1120" w:type="dxa"/>
            <w:tcBorders>
              <w:top w:val="nil"/>
              <w:bottom w:val="nil"/>
            </w:tcBorders>
            <w:shd w:val="clear" w:color="auto" w:fill="auto"/>
          </w:tcPr>
          <w:p w14:paraId="7F6F66E3" w14:textId="77777777" w:rsidR="00453E6C" w:rsidRPr="00A333AB" w:rsidRDefault="00453E6C" w:rsidP="00D84781">
            <w:pPr>
              <w:spacing w:before="80" w:afterLines="40" w:after="96"/>
              <w:jc w:val="both"/>
              <w:rPr>
                <w:rFonts w:ascii="Arial" w:hAnsi="Arial" w:cs="Arial"/>
                <w:sz w:val="18"/>
                <w:szCs w:val="18"/>
              </w:rPr>
            </w:pPr>
          </w:p>
        </w:tc>
        <w:tc>
          <w:tcPr>
            <w:tcW w:w="1218" w:type="dxa"/>
            <w:tcBorders>
              <w:top w:val="nil"/>
              <w:bottom w:val="nil"/>
            </w:tcBorders>
            <w:shd w:val="clear" w:color="auto" w:fill="auto"/>
          </w:tcPr>
          <w:p w14:paraId="6FCB088D" w14:textId="77777777" w:rsidR="00453E6C" w:rsidRPr="00A333AB" w:rsidRDefault="00453E6C" w:rsidP="00D84781">
            <w:pPr>
              <w:spacing w:before="80" w:afterLines="40" w:after="96"/>
              <w:jc w:val="both"/>
              <w:rPr>
                <w:rFonts w:ascii="Arial" w:hAnsi="Arial" w:cs="Arial"/>
                <w:sz w:val="18"/>
                <w:szCs w:val="18"/>
              </w:rPr>
            </w:pPr>
          </w:p>
        </w:tc>
      </w:tr>
      <w:tr w:rsidR="00453E6C" w:rsidRPr="00A333AB" w14:paraId="3BC38A25" w14:textId="77777777" w:rsidTr="00D84781">
        <w:tc>
          <w:tcPr>
            <w:tcW w:w="7447" w:type="dxa"/>
            <w:tcBorders>
              <w:top w:val="nil"/>
              <w:bottom w:val="single" w:sz="4" w:space="0" w:color="auto"/>
            </w:tcBorders>
            <w:shd w:val="clear" w:color="auto" w:fill="auto"/>
          </w:tcPr>
          <w:p w14:paraId="26819CF9" w14:textId="77777777" w:rsidR="00453E6C" w:rsidRPr="00A333AB" w:rsidRDefault="00453E6C" w:rsidP="00453E6C">
            <w:pPr>
              <w:numPr>
                <w:ilvl w:val="0"/>
                <w:numId w:val="29"/>
              </w:numPr>
              <w:tabs>
                <w:tab w:val="clear" w:pos="720"/>
                <w:tab w:val="num" w:pos="360"/>
              </w:tabs>
              <w:spacing w:before="100"/>
              <w:ind w:left="360"/>
              <w:jc w:val="both"/>
              <w:rPr>
                <w:rFonts w:ascii="Arial" w:hAnsi="Arial" w:cs="Arial"/>
                <w:sz w:val="18"/>
                <w:szCs w:val="18"/>
              </w:rPr>
            </w:pPr>
            <w:r w:rsidRPr="00A333AB">
              <w:rPr>
                <w:rFonts w:ascii="Arial" w:hAnsi="Arial" w:cs="Arial"/>
                <w:sz w:val="18"/>
                <w:szCs w:val="18"/>
              </w:rPr>
              <w:t>Các quyết định tăng, giảm lương của nhân viên trong năm/kỳ.</w:t>
            </w:r>
          </w:p>
          <w:p w14:paraId="556FC570" w14:textId="77777777" w:rsidR="00453E6C" w:rsidRPr="00A333AB" w:rsidRDefault="00453E6C" w:rsidP="00453E6C">
            <w:pPr>
              <w:numPr>
                <w:ilvl w:val="0"/>
                <w:numId w:val="29"/>
              </w:numPr>
              <w:tabs>
                <w:tab w:val="clear" w:pos="720"/>
                <w:tab w:val="num" w:pos="360"/>
              </w:tabs>
              <w:spacing w:before="100"/>
              <w:ind w:left="360"/>
              <w:jc w:val="both"/>
              <w:rPr>
                <w:rFonts w:ascii="Arial" w:hAnsi="Arial" w:cs="Arial"/>
                <w:sz w:val="18"/>
                <w:szCs w:val="18"/>
              </w:rPr>
            </w:pPr>
            <w:r w:rsidRPr="00A333AB">
              <w:rPr>
                <w:rFonts w:ascii="Arial" w:hAnsi="Arial" w:cs="Arial"/>
                <w:sz w:val="18"/>
                <w:szCs w:val="18"/>
              </w:rPr>
              <w:t>Bảng tổng hợp chi phí l</w:t>
            </w:r>
            <w:r w:rsidRPr="00A333AB">
              <w:rPr>
                <w:rFonts w:ascii="Arial" w:hAnsi="Arial" w:cs="Arial" w:hint="eastAsia"/>
                <w:sz w:val="18"/>
                <w:szCs w:val="18"/>
              </w:rPr>
              <w:t>ươ</w:t>
            </w:r>
            <w:r w:rsidRPr="00A333AB">
              <w:rPr>
                <w:rFonts w:ascii="Arial" w:hAnsi="Arial" w:cs="Arial"/>
                <w:sz w:val="18"/>
                <w:szCs w:val="18"/>
              </w:rPr>
              <w:t>ng hàng tháng theo từng bộ phận.</w:t>
            </w:r>
          </w:p>
          <w:p w14:paraId="3BF63061" w14:textId="77777777" w:rsidR="00453E6C" w:rsidRPr="00A333AB" w:rsidRDefault="00453E6C" w:rsidP="00453E6C">
            <w:pPr>
              <w:numPr>
                <w:ilvl w:val="0"/>
                <w:numId w:val="29"/>
              </w:numPr>
              <w:tabs>
                <w:tab w:val="clear" w:pos="720"/>
                <w:tab w:val="num" w:pos="360"/>
              </w:tabs>
              <w:spacing w:before="100"/>
              <w:ind w:left="360"/>
              <w:jc w:val="both"/>
              <w:rPr>
                <w:rFonts w:ascii="Arial" w:hAnsi="Arial" w:cs="Arial"/>
                <w:sz w:val="18"/>
                <w:szCs w:val="18"/>
              </w:rPr>
            </w:pPr>
            <w:r w:rsidRPr="00A333AB">
              <w:rPr>
                <w:rFonts w:ascii="Arial" w:hAnsi="Arial" w:cs="Arial"/>
                <w:sz w:val="18"/>
                <w:szCs w:val="18"/>
              </w:rPr>
              <w:t>Bảng l</w:t>
            </w:r>
            <w:r w:rsidRPr="00A333AB">
              <w:rPr>
                <w:rFonts w:ascii="Arial" w:hAnsi="Arial" w:cs="Arial" w:hint="eastAsia"/>
                <w:sz w:val="18"/>
                <w:szCs w:val="18"/>
              </w:rPr>
              <w:t>ươ</w:t>
            </w:r>
            <w:r w:rsidRPr="00A333AB">
              <w:rPr>
                <w:rFonts w:ascii="Arial" w:hAnsi="Arial" w:cs="Arial"/>
                <w:sz w:val="18"/>
                <w:szCs w:val="18"/>
              </w:rPr>
              <w:t xml:space="preserve">ng hàng tháng với hợp </w:t>
            </w:r>
            <w:r w:rsidRPr="00A333AB">
              <w:rPr>
                <w:rFonts w:ascii="Arial" w:hAnsi="Arial" w:cs="Arial" w:hint="eastAsia"/>
                <w:sz w:val="18"/>
                <w:szCs w:val="18"/>
              </w:rPr>
              <w:t>đ</w:t>
            </w:r>
            <w:r w:rsidRPr="00A333AB">
              <w:rPr>
                <w:rFonts w:ascii="Arial" w:hAnsi="Arial" w:cs="Arial"/>
                <w:sz w:val="18"/>
                <w:szCs w:val="18"/>
              </w:rPr>
              <w:t xml:space="preserve">ồng lao </w:t>
            </w:r>
            <w:r w:rsidRPr="00A333AB">
              <w:rPr>
                <w:rFonts w:ascii="Arial" w:hAnsi="Arial" w:cs="Arial" w:hint="eastAsia"/>
                <w:sz w:val="18"/>
                <w:szCs w:val="18"/>
              </w:rPr>
              <w:t>đ</w:t>
            </w:r>
            <w:r w:rsidRPr="00A333AB">
              <w:rPr>
                <w:rFonts w:ascii="Arial" w:hAnsi="Arial" w:cs="Arial"/>
                <w:sz w:val="18"/>
                <w:szCs w:val="18"/>
              </w:rPr>
              <w:t>ộng, danh sách ng</w:t>
            </w:r>
            <w:r w:rsidRPr="00A333AB">
              <w:rPr>
                <w:rFonts w:ascii="Arial" w:hAnsi="Arial" w:cs="Arial" w:hint="eastAsia"/>
                <w:sz w:val="18"/>
                <w:szCs w:val="18"/>
              </w:rPr>
              <w:t>ư</w:t>
            </w:r>
            <w:r w:rsidRPr="00A333AB">
              <w:rPr>
                <w:rFonts w:ascii="Arial" w:hAnsi="Arial" w:cs="Arial"/>
                <w:sz w:val="18"/>
                <w:szCs w:val="18"/>
              </w:rPr>
              <w:t xml:space="preserve">ời lao </w:t>
            </w:r>
            <w:r w:rsidRPr="00A333AB">
              <w:rPr>
                <w:rFonts w:ascii="Arial" w:hAnsi="Arial" w:cs="Arial" w:hint="eastAsia"/>
                <w:sz w:val="18"/>
                <w:szCs w:val="18"/>
              </w:rPr>
              <w:t>đ</w:t>
            </w:r>
            <w:r w:rsidRPr="00A333AB">
              <w:rPr>
                <w:rFonts w:ascii="Arial" w:hAnsi="Arial" w:cs="Arial"/>
                <w:sz w:val="18"/>
                <w:szCs w:val="18"/>
              </w:rPr>
              <w:t>ộng, phiếu thanh toán l</w:t>
            </w:r>
            <w:r w:rsidRPr="00A333AB">
              <w:rPr>
                <w:rFonts w:ascii="Arial" w:hAnsi="Arial" w:cs="Arial" w:hint="eastAsia"/>
                <w:sz w:val="18"/>
                <w:szCs w:val="18"/>
              </w:rPr>
              <w:t>ươ</w:t>
            </w:r>
            <w:r w:rsidRPr="00A333AB">
              <w:rPr>
                <w:rFonts w:ascii="Arial" w:hAnsi="Arial" w:cs="Arial"/>
                <w:sz w:val="18"/>
                <w:szCs w:val="18"/>
              </w:rPr>
              <w:t>ng, bảng theo dõi phép n</w:t>
            </w:r>
            <w:r w:rsidRPr="00A333AB">
              <w:rPr>
                <w:rFonts w:ascii="Arial" w:hAnsi="Arial" w:cs="Arial" w:hint="eastAsia"/>
                <w:sz w:val="18"/>
                <w:szCs w:val="18"/>
              </w:rPr>
              <w:t>ă</w:t>
            </w:r>
            <w:r w:rsidRPr="00A333AB">
              <w:rPr>
                <w:rFonts w:ascii="Arial" w:hAnsi="Arial" w:cs="Arial"/>
                <w:sz w:val="18"/>
                <w:szCs w:val="18"/>
              </w:rPr>
              <w:t>m.</w:t>
            </w:r>
          </w:p>
          <w:p w14:paraId="6EAAD925" w14:textId="77777777" w:rsidR="00453E6C" w:rsidRPr="00A333AB" w:rsidRDefault="00453E6C" w:rsidP="00453E6C">
            <w:pPr>
              <w:numPr>
                <w:ilvl w:val="0"/>
                <w:numId w:val="29"/>
              </w:numPr>
              <w:tabs>
                <w:tab w:val="clear" w:pos="720"/>
                <w:tab w:val="num" w:pos="360"/>
              </w:tabs>
              <w:spacing w:before="100"/>
              <w:ind w:left="360"/>
              <w:jc w:val="both"/>
              <w:rPr>
                <w:rFonts w:ascii="Arial" w:hAnsi="Arial" w:cs="Arial"/>
                <w:sz w:val="18"/>
                <w:szCs w:val="18"/>
              </w:rPr>
            </w:pPr>
            <w:r w:rsidRPr="00A333AB">
              <w:rPr>
                <w:rFonts w:ascii="Arial" w:hAnsi="Arial" w:cs="Arial"/>
                <w:sz w:val="18"/>
                <w:szCs w:val="18"/>
              </w:rPr>
              <w:t xml:space="preserve">Bảng </w:t>
            </w:r>
            <w:r w:rsidRPr="00A333AB">
              <w:rPr>
                <w:rFonts w:ascii="Arial" w:hAnsi="Arial" w:cs="Arial" w:hint="eastAsia"/>
                <w:sz w:val="18"/>
                <w:szCs w:val="18"/>
              </w:rPr>
              <w:t>đ</w:t>
            </w:r>
            <w:r w:rsidRPr="00A333AB">
              <w:rPr>
                <w:rFonts w:ascii="Arial" w:hAnsi="Arial" w:cs="Arial"/>
                <w:sz w:val="18"/>
                <w:szCs w:val="18"/>
              </w:rPr>
              <w:t>ối chiếu bảo hiểm xã hội, bảo hiểm y tế, bảo hiểm thất nghiệp hàng tháng/quý.</w:t>
            </w:r>
          </w:p>
          <w:p w14:paraId="2B594D77" w14:textId="77777777" w:rsidR="00453E6C" w:rsidRPr="00A333AB" w:rsidRDefault="00453E6C" w:rsidP="00453E6C">
            <w:pPr>
              <w:numPr>
                <w:ilvl w:val="0"/>
                <w:numId w:val="29"/>
              </w:numPr>
              <w:tabs>
                <w:tab w:val="clear" w:pos="720"/>
                <w:tab w:val="num" w:pos="360"/>
              </w:tabs>
              <w:spacing w:before="100"/>
              <w:ind w:left="360"/>
              <w:jc w:val="both"/>
              <w:rPr>
                <w:rFonts w:ascii="Arial" w:hAnsi="Arial" w:cs="Arial"/>
                <w:sz w:val="18"/>
                <w:szCs w:val="18"/>
              </w:rPr>
            </w:pPr>
            <w:r w:rsidRPr="00A333AB">
              <w:rPr>
                <w:rFonts w:ascii="Arial" w:hAnsi="Arial" w:cs="Arial"/>
                <w:sz w:val="18"/>
                <w:szCs w:val="18"/>
              </w:rPr>
              <w:t xml:space="preserve">Bảng </w:t>
            </w:r>
            <w:r w:rsidRPr="00A333AB">
              <w:rPr>
                <w:rFonts w:ascii="Arial" w:hAnsi="Arial" w:cs="Arial" w:hint="eastAsia"/>
                <w:sz w:val="18"/>
                <w:szCs w:val="18"/>
              </w:rPr>
              <w:t>ư</w:t>
            </w:r>
            <w:r w:rsidRPr="00A333AB">
              <w:rPr>
                <w:rFonts w:ascii="Arial" w:hAnsi="Arial" w:cs="Arial"/>
                <w:sz w:val="18"/>
                <w:szCs w:val="18"/>
              </w:rPr>
              <w:t>ớc tính các khoản trợ cấp mất việc làm phải trả (nếu có).</w:t>
            </w:r>
          </w:p>
          <w:p w14:paraId="1BFD8CCC" w14:textId="77777777" w:rsidR="00453E6C" w:rsidRPr="00A333AB" w:rsidRDefault="00453E6C" w:rsidP="00453E6C">
            <w:pPr>
              <w:numPr>
                <w:ilvl w:val="0"/>
                <w:numId w:val="29"/>
              </w:numPr>
              <w:tabs>
                <w:tab w:val="clear" w:pos="720"/>
                <w:tab w:val="num" w:pos="360"/>
              </w:tabs>
              <w:spacing w:before="100" w:after="60"/>
              <w:ind w:left="360"/>
              <w:jc w:val="both"/>
              <w:rPr>
                <w:rFonts w:ascii="Arial" w:hAnsi="Arial" w:cs="Arial"/>
                <w:sz w:val="18"/>
                <w:szCs w:val="18"/>
              </w:rPr>
            </w:pPr>
            <w:r w:rsidRPr="00A333AB">
              <w:rPr>
                <w:rFonts w:ascii="Arial" w:hAnsi="Arial" w:cs="Arial"/>
                <w:sz w:val="18"/>
                <w:szCs w:val="18"/>
              </w:rPr>
              <w:t>Số l</w:t>
            </w:r>
            <w:r w:rsidRPr="00A333AB">
              <w:rPr>
                <w:rFonts w:ascii="Arial" w:hAnsi="Arial" w:cs="Arial" w:hint="eastAsia"/>
                <w:sz w:val="18"/>
                <w:szCs w:val="18"/>
              </w:rPr>
              <w:t>ư</w:t>
            </w:r>
            <w:r w:rsidRPr="00A333AB">
              <w:rPr>
                <w:rFonts w:ascii="Arial" w:hAnsi="Arial" w:cs="Arial"/>
                <w:sz w:val="18"/>
                <w:szCs w:val="18"/>
              </w:rPr>
              <w:t>ợng nhân sự hàng tháng từng bộ phận.</w:t>
            </w:r>
          </w:p>
        </w:tc>
        <w:tc>
          <w:tcPr>
            <w:tcW w:w="1120" w:type="dxa"/>
            <w:tcBorders>
              <w:top w:val="nil"/>
              <w:bottom w:val="single" w:sz="4" w:space="0" w:color="auto"/>
            </w:tcBorders>
            <w:shd w:val="clear" w:color="auto" w:fill="auto"/>
          </w:tcPr>
          <w:p w14:paraId="690F3B49" w14:textId="77777777" w:rsidR="00453E6C" w:rsidRPr="00A333AB" w:rsidRDefault="00453E6C" w:rsidP="00D84781">
            <w:pPr>
              <w:spacing w:before="80" w:afterLines="40" w:after="96"/>
              <w:jc w:val="both"/>
              <w:rPr>
                <w:rFonts w:ascii="Arial" w:hAnsi="Arial" w:cs="Arial"/>
                <w:sz w:val="18"/>
                <w:szCs w:val="18"/>
              </w:rPr>
            </w:pPr>
          </w:p>
        </w:tc>
        <w:tc>
          <w:tcPr>
            <w:tcW w:w="1218" w:type="dxa"/>
            <w:tcBorders>
              <w:top w:val="nil"/>
              <w:bottom w:val="single" w:sz="4" w:space="0" w:color="auto"/>
            </w:tcBorders>
            <w:shd w:val="clear" w:color="auto" w:fill="auto"/>
          </w:tcPr>
          <w:p w14:paraId="08623CCF" w14:textId="77777777" w:rsidR="00453E6C" w:rsidRPr="00A333AB" w:rsidRDefault="00453E6C" w:rsidP="00D84781">
            <w:pPr>
              <w:spacing w:before="80" w:afterLines="40" w:after="96"/>
              <w:jc w:val="both"/>
              <w:rPr>
                <w:rFonts w:ascii="Arial" w:hAnsi="Arial" w:cs="Arial"/>
                <w:sz w:val="18"/>
                <w:szCs w:val="18"/>
              </w:rPr>
            </w:pPr>
          </w:p>
        </w:tc>
      </w:tr>
      <w:tr w:rsidR="00453E6C" w:rsidRPr="00A333AB" w14:paraId="1D52A4F3" w14:textId="77777777" w:rsidTr="00D84781">
        <w:tc>
          <w:tcPr>
            <w:tcW w:w="7447" w:type="dxa"/>
            <w:tcBorders>
              <w:top w:val="single" w:sz="4" w:space="0" w:color="auto"/>
              <w:bottom w:val="nil"/>
            </w:tcBorders>
            <w:shd w:val="clear" w:color="auto" w:fill="auto"/>
          </w:tcPr>
          <w:p w14:paraId="57978914"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lastRenderedPageBreak/>
              <w:t>Các khoản vay và nợ</w:t>
            </w:r>
          </w:p>
        </w:tc>
        <w:tc>
          <w:tcPr>
            <w:tcW w:w="1120" w:type="dxa"/>
            <w:tcBorders>
              <w:top w:val="single" w:sz="4" w:space="0" w:color="auto"/>
              <w:bottom w:val="nil"/>
            </w:tcBorders>
            <w:shd w:val="clear" w:color="auto" w:fill="auto"/>
          </w:tcPr>
          <w:p w14:paraId="6B72A3B9" w14:textId="77777777" w:rsidR="00453E6C" w:rsidRPr="00A333AB" w:rsidRDefault="00453E6C" w:rsidP="00D84781">
            <w:pPr>
              <w:spacing w:before="8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27FFD9C8" w14:textId="77777777" w:rsidR="00453E6C" w:rsidRPr="00A333AB" w:rsidRDefault="00453E6C" w:rsidP="00D84781">
            <w:pPr>
              <w:spacing w:before="80"/>
              <w:jc w:val="both"/>
              <w:rPr>
                <w:rFonts w:ascii="Arial" w:hAnsi="Arial" w:cs="Arial"/>
                <w:b/>
                <w:sz w:val="18"/>
                <w:szCs w:val="18"/>
                <w:u w:val="single"/>
              </w:rPr>
            </w:pPr>
          </w:p>
        </w:tc>
      </w:tr>
      <w:tr w:rsidR="00453E6C" w:rsidRPr="00A333AB" w14:paraId="61D32470" w14:textId="77777777" w:rsidTr="00D84781">
        <w:tc>
          <w:tcPr>
            <w:tcW w:w="7447" w:type="dxa"/>
            <w:tcBorders>
              <w:top w:val="nil"/>
              <w:bottom w:val="nil"/>
            </w:tcBorders>
            <w:shd w:val="clear" w:color="auto" w:fill="auto"/>
          </w:tcPr>
          <w:p w14:paraId="068EC936" w14:textId="612EEF7C" w:rsidR="00453E6C" w:rsidRPr="00A333AB" w:rsidRDefault="00453E6C" w:rsidP="00453E6C">
            <w:pPr>
              <w:numPr>
                <w:ilvl w:val="0"/>
                <w:numId w:val="29"/>
              </w:numPr>
              <w:tabs>
                <w:tab w:val="clear" w:pos="720"/>
                <w:tab w:val="num" w:pos="360"/>
              </w:tabs>
              <w:spacing w:before="100"/>
              <w:ind w:left="360"/>
              <w:jc w:val="both"/>
              <w:rPr>
                <w:rFonts w:ascii="Arial" w:hAnsi="Arial" w:cs="Arial"/>
                <w:sz w:val="18"/>
                <w:szCs w:val="18"/>
              </w:rPr>
            </w:pPr>
            <w:r w:rsidRPr="00A333AB">
              <w:rPr>
                <w:rFonts w:ascii="Arial" w:hAnsi="Arial" w:cs="Arial"/>
                <w:sz w:val="18"/>
                <w:szCs w:val="18"/>
              </w:rPr>
              <w:t>Danh mục các khoản vay ngắn và dài hạn, bao gồm: tên đơn vị</w:t>
            </w:r>
            <w:r w:rsidR="00C47F88" w:rsidRPr="00A333AB">
              <w:rPr>
                <w:rFonts w:ascii="Arial" w:hAnsi="Arial" w:cs="Arial"/>
                <w:sz w:val="18"/>
                <w:szCs w:val="18"/>
              </w:rPr>
              <w:t>, cá nhân</w:t>
            </w:r>
            <w:r w:rsidRPr="00A333AB">
              <w:rPr>
                <w:rFonts w:ascii="Arial" w:hAnsi="Arial" w:cs="Arial"/>
                <w:sz w:val="18"/>
                <w:szCs w:val="18"/>
              </w:rPr>
              <w:t xml:space="preserve"> cho vay (công ty/ngân hàng), hạn mức vay, thời hạn vay, lịch trả nợ, các biện pháp đảm bảo, lãi suất, số dư tiền vay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lãi vay phải trả trong năm/kỳ.</w:t>
            </w:r>
          </w:p>
          <w:p w14:paraId="2EC9C24F" w14:textId="77777777" w:rsidR="00453E6C" w:rsidRPr="00A333AB" w:rsidRDefault="00453E6C" w:rsidP="00453E6C">
            <w:pPr>
              <w:numPr>
                <w:ilvl w:val="0"/>
                <w:numId w:val="29"/>
              </w:numPr>
              <w:tabs>
                <w:tab w:val="clear" w:pos="720"/>
                <w:tab w:val="num" w:pos="346"/>
              </w:tabs>
              <w:spacing w:before="100"/>
              <w:ind w:left="346" w:hanging="346"/>
              <w:jc w:val="both"/>
              <w:rPr>
                <w:rFonts w:ascii="Arial" w:hAnsi="Arial" w:cs="Arial"/>
                <w:sz w:val="18"/>
                <w:szCs w:val="18"/>
              </w:rPr>
            </w:pPr>
            <w:r w:rsidRPr="00A333AB">
              <w:rPr>
                <w:rFonts w:ascii="Arial" w:hAnsi="Arial" w:cs="Arial"/>
                <w:sz w:val="18"/>
                <w:szCs w:val="18"/>
              </w:rPr>
              <w:t>Danh sách các khoản vay bằng ngoại tệ (chi tiết ngắn hạn, dài hạn và khoản nợ hiện tại).</w:t>
            </w:r>
          </w:p>
          <w:p w14:paraId="0D301231" w14:textId="2215D562" w:rsidR="00453E6C" w:rsidRPr="00A333AB" w:rsidRDefault="00453E6C" w:rsidP="00453E6C">
            <w:pPr>
              <w:numPr>
                <w:ilvl w:val="0"/>
                <w:numId w:val="29"/>
              </w:numPr>
              <w:tabs>
                <w:tab w:val="clear" w:pos="720"/>
                <w:tab w:val="num" w:pos="342"/>
              </w:tabs>
              <w:spacing w:before="100"/>
              <w:ind w:left="342" w:hanging="324"/>
              <w:jc w:val="both"/>
              <w:rPr>
                <w:rFonts w:ascii="Arial" w:hAnsi="Arial" w:cs="Arial"/>
                <w:sz w:val="18"/>
                <w:szCs w:val="18"/>
              </w:rPr>
            </w:pPr>
            <w:r w:rsidRPr="00A333AB">
              <w:rPr>
                <w:rFonts w:ascii="Arial" w:hAnsi="Arial" w:cs="Arial"/>
                <w:sz w:val="18"/>
                <w:szCs w:val="18"/>
              </w:rPr>
              <w:t xml:space="preserve">Bảng tính chênh lệch tỷ giá do </w:t>
            </w:r>
            <w:r w:rsidRPr="00A333AB">
              <w:rPr>
                <w:rFonts w:ascii="Arial" w:hAnsi="Arial" w:cs="Arial" w:hint="eastAsia"/>
                <w:sz w:val="18"/>
                <w:szCs w:val="18"/>
              </w:rPr>
              <w:t>đá</w:t>
            </w:r>
            <w:r w:rsidRPr="00A333AB">
              <w:rPr>
                <w:rFonts w:ascii="Arial" w:hAnsi="Arial" w:cs="Arial"/>
                <w:sz w:val="18"/>
                <w:szCs w:val="18"/>
              </w:rPr>
              <w:t xml:space="preserve">nh giá lại các khoản vay có gốc ngoại tệ tại thời </w:t>
            </w:r>
            <w:r w:rsidRPr="00A333AB">
              <w:rPr>
                <w:rFonts w:ascii="Arial" w:hAnsi="Arial" w:cs="Arial" w:hint="eastAsia"/>
                <w:sz w:val="18"/>
                <w:szCs w:val="18"/>
              </w:rPr>
              <w:t>đ</w:t>
            </w:r>
            <w:r w:rsidRPr="00A333AB">
              <w:rPr>
                <w:rFonts w:ascii="Arial" w:hAnsi="Arial" w:cs="Arial"/>
                <w:sz w:val="18"/>
                <w:szCs w:val="18"/>
              </w:rPr>
              <w:t xml:space="preserve">iểm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p w14:paraId="08368BD7" w14:textId="77777777" w:rsidR="00453E6C" w:rsidRPr="00A333AB" w:rsidRDefault="00453E6C" w:rsidP="00453E6C">
            <w:pPr>
              <w:numPr>
                <w:ilvl w:val="0"/>
                <w:numId w:val="29"/>
              </w:numPr>
              <w:tabs>
                <w:tab w:val="clear" w:pos="720"/>
                <w:tab w:val="num" w:pos="346"/>
              </w:tabs>
              <w:spacing w:before="100"/>
              <w:ind w:left="346" w:hanging="346"/>
              <w:jc w:val="both"/>
              <w:rPr>
                <w:rFonts w:ascii="Arial" w:hAnsi="Arial" w:cs="Arial"/>
                <w:sz w:val="18"/>
                <w:szCs w:val="18"/>
              </w:rPr>
            </w:pPr>
            <w:r w:rsidRPr="00A333AB">
              <w:rPr>
                <w:rFonts w:ascii="Arial" w:hAnsi="Arial" w:cs="Arial"/>
                <w:sz w:val="18"/>
                <w:szCs w:val="18"/>
              </w:rPr>
              <w:t>Danh sách tất cả tài sản cầm cố/thế chấp.</w:t>
            </w:r>
          </w:p>
        </w:tc>
        <w:tc>
          <w:tcPr>
            <w:tcW w:w="1120" w:type="dxa"/>
            <w:tcBorders>
              <w:top w:val="nil"/>
              <w:bottom w:val="nil"/>
            </w:tcBorders>
            <w:shd w:val="clear" w:color="auto" w:fill="auto"/>
          </w:tcPr>
          <w:p w14:paraId="2F9F66C3" w14:textId="77777777" w:rsidR="00453E6C" w:rsidRPr="00A333AB" w:rsidRDefault="00453E6C" w:rsidP="00D84781">
            <w:pPr>
              <w:spacing w:before="80" w:afterLines="40" w:after="96"/>
              <w:jc w:val="both"/>
              <w:rPr>
                <w:rFonts w:ascii="Arial" w:hAnsi="Arial" w:cs="Arial"/>
                <w:sz w:val="18"/>
                <w:szCs w:val="18"/>
              </w:rPr>
            </w:pPr>
          </w:p>
        </w:tc>
        <w:tc>
          <w:tcPr>
            <w:tcW w:w="1218" w:type="dxa"/>
            <w:tcBorders>
              <w:top w:val="nil"/>
              <w:bottom w:val="nil"/>
            </w:tcBorders>
            <w:shd w:val="clear" w:color="auto" w:fill="auto"/>
          </w:tcPr>
          <w:p w14:paraId="11360E66" w14:textId="77777777" w:rsidR="00453E6C" w:rsidRPr="00A333AB" w:rsidRDefault="00453E6C" w:rsidP="00D84781">
            <w:pPr>
              <w:spacing w:before="80" w:afterLines="40" w:after="96"/>
              <w:jc w:val="both"/>
              <w:rPr>
                <w:rFonts w:ascii="Arial" w:hAnsi="Arial" w:cs="Arial"/>
                <w:sz w:val="18"/>
                <w:szCs w:val="18"/>
              </w:rPr>
            </w:pPr>
          </w:p>
        </w:tc>
      </w:tr>
      <w:tr w:rsidR="00453E6C" w:rsidRPr="00A333AB" w14:paraId="6F4438EB" w14:textId="77777777" w:rsidTr="00D84781">
        <w:tc>
          <w:tcPr>
            <w:tcW w:w="7447" w:type="dxa"/>
            <w:tcBorders>
              <w:top w:val="nil"/>
              <w:bottom w:val="nil"/>
            </w:tcBorders>
            <w:shd w:val="clear" w:color="auto" w:fill="auto"/>
          </w:tcPr>
          <w:p w14:paraId="7C29BE2A" w14:textId="3AA7CDE5" w:rsidR="00453E6C" w:rsidRPr="00A333AB" w:rsidRDefault="00453E6C" w:rsidP="00453E6C">
            <w:pPr>
              <w:numPr>
                <w:ilvl w:val="0"/>
                <w:numId w:val="29"/>
              </w:numPr>
              <w:tabs>
                <w:tab w:val="clear" w:pos="720"/>
                <w:tab w:val="num" w:pos="360"/>
              </w:tabs>
              <w:spacing w:before="100"/>
              <w:ind w:left="360"/>
              <w:jc w:val="both"/>
              <w:rPr>
                <w:rFonts w:ascii="Arial" w:hAnsi="Arial" w:cs="Arial"/>
                <w:sz w:val="18"/>
                <w:szCs w:val="18"/>
              </w:rPr>
            </w:pPr>
            <w:r w:rsidRPr="00A333AB">
              <w:rPr>
                <w:rFonts w:ascii="Arial" w:hAnsi="Arial" w:cs="Arial"/>
                <w:sz w:val="18"/>
                <w:szCs w:val="18"/>
              </w:rPr>
              <w:t xml:space="preserve">Thư xác nhận các khoản vay và nợ 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w:t>
            </w:r>
          </w:p>
        </w:tc>
        <w:tc>
          <w:tcPr>
            <w:tcW w:w="1120" w:type="dxa"/>
            <w:tcBorders>
              <w:top w:val="nil"/>
              <w:bottom w:val="nil"/>
            </w:tcBorders>
            <w:shd w:val="clear" w:color="auto" w:fill="auto"/>
          </w:tcPr>
          <w:p w14:paraId="68715D85" w14:textId="77777777" w:rsidR="00453E6C" w:rsidRPr="00A333AB" w:rsidRDefault="00453E6C" w:rsidP="00D84781">
            <w:pPr>
              <w:spacing w:before="80" w:afterLines="40" w:after="96"/>
              <w:jc w:val="both"/>
              <w:rPr>
                <w:rFonts w:ascii="Arial" w:hAnsi="Arial" w:cs="Arial"/>
                <w:sz w:val="18"/>
                <w:szCs w:val="18"/>
              </w:rPr>
            </w:pPr>
          </w:p>
        </w:tc>
        <w:tc>
          <w:tcPr>
            <w:tcW w:w="1218" w:type="dxa"/>
            <w:tcBorders>
              <w:top w:val="nil"/>
              <w:bottom w:val="nil"/>
            </w:tcBorders>
            <w:shd w:val="clear" w:color="auto" w:fill="auto"/>
          </w:tcPr>
          <w:p w14:paraId="601DB8B7" w14:textId="77777777" w:rsidR="00453E6C" w:rsidRPr="00A333AB" w:rsidRDefault="00453E6C" w:rsidP="00D84781">
            <w:pPr>
              <w:spacing w:before="80" w:afterLines="40" w:after="96"/>
              <w:jc w:val="both"/>
              <w:rPr>
                <w:rFonts w:ascii="Arial" w:hAnsi="Arial" w:cs="Arial"/>
                <w:sz w:val="18"/>
                <w:szCs w:val="18"/>
              </w:rPr>
            </w:pPr>
          </w:p>
        </w:tc>
      </w:tr>
      <w:tr w:rsidR="00453E6C" w:rsidRPr="00A333AB" w14:paraId="21B51F88" w14:textId="77777777" w:rsidTr="00D84781">
        <w:tc>
          <w:tcPr>
            <w:tcW w:w="7447" w:type="dxa"/>
            <w:tcBorders>
              <w:top w:val="nil"/>
              <w:bottom w:val="nil"/>
            </w:tcBorders>
            <w:shd w:val="clear" w:color="auto" w:fill="auto"/>
          </w:tcPr>
          <w:p w14:paraId="2748738D" w14:textId="77777777" w:rsidR="00453E6C" w:rsidRPr="00A333AB" w:rsidRDefault="00453E6C" w:rsidP="00453E6C">
            <w:pPr>
              <w:numPr>
                <w:ilvl w:val="0"/>
                <w:numId w:val="29"/>
              </w:numPr>
              <w:tabs>
                <w:tab w:val="clear" w:pos="720"/>
                <w:tab w:val="num" w:pos="360"/>
              </w:tabs>
              <w:spacing w:before="100"/>
              <w:ind w:left="360"/>
              <w:jc w:val="both"/>
              <w:rPr>
                <w:rFonts w:ascii="Arial" w:hAnsi="Arial" w:cs="Arial"/>
                <w:sz w:val="18"/>
                <w:szCs w:val="18"/>
              </w:rPr>
            </w:pPr>
            <w:r w:rsidRPr="00A333AB">
              <w:rPr>
                <w:rFonts w:ascii="Arial" w:hAnsi="Arial" w:cs="Arial"/>
                <w:sz w:val="18"/>
                <w:szCs w:val="18"/>
              </w:rPr>
              <w:t>Các hợp đồng vay có hiệu lực trong năm/kỳ.</w:t>
            </w:r>
          </w:p>
        </w:tc>
        <w:tc>
          <w:tcPr>
            <w:tcW w:w="1120" w:type="dxa"/>
            <w:tcBorders>
              <w:top w:val="nil"/>
              <w:bottom w:val="nil"/>
            </w:tcBorders>
            <w:shd w:val="clear" w:color="auto" w:fill="auto"/>
          </w:tcPr>
          <w:p w14:paraId="2185BC85" w14:textId="77777777" w:rsidR="00453E6C" w:rsidRPr="00A333AB" w:rsidRDefault="00453E6C" w:rsidP="00D84781">
            <w:pPr>
              <w:spacing w:before="80" w:afterLines="40" w:after="96"/>
              <w:jc w:val="both"/>
              <w:rPr>
                <w:rFonts w:ascii="Arial" w:hAnsi="Arial" w:cs="Arial"/>
                <w:sz w:val="18"/>
                <w:szCs w:val="18"/>
              </w:rPr>
            </w:pPr>
          </w:p>
        </w:tc>
        <w:tc>
          <w:tcPr>
            <w:tcW w:w="1218" w:type="dxa"/>
            <w:tcBorders>
              <w:top w:val="nil"/>
              <w:bottom w:val="nil"/>
            </w:tcBorders>
            <w:shd w:val="clear" w:color="auto" w:fill="auto"/>
          </w:tcPr>
          <w:p w14:paraId="229DFB0E" w14:textId="77777777" w:rsidR="00453E6C" w:rsidRPr="00A333AB" w:rsidRDefault="00453E6C" w:rsidP="00D84781">
            <w:pPr>
              <w:spacing w:before="80" w:afterLines="40" w:after="96"/>
              <w:jc w:val="both"/>
              <w:rPr>
                <w:rFonts w:ascii="Arial" w:hAnsi="Arial" w:cs="Arial"/>
                <w:sz w:val="18"/>
                <w:szCs w:val="18"/>
              </w:rPr>
            </w:pPr>
          </w:p>
        </w:tc>
      </w:tr>
      <w:tr w:rsidR="00453E6C" w:rsidRPr="00A333AB" w14:paraId="46440C69" w14:textId="77777777" w:rsidTr="00D84781">
        <w:tc>
          <w:tcPr>
            <w:tcW w:w="7447" w:type="dxa"/>
            <w:tcBorders>
              <w:top w:val="nil"/>
              <w:bottom w:val="single" w:sz="4" w:space="0" w:color="auto"/>
            </w:tcBorders>
            <w:shd w:val="clear" w:color="auto" w:fill="auto"/>
          </w:tcPr>
          <w:p w14:paraId="3C8756E9" w14:textId="77777777" w:rsidR="00453E6C" w:rsidRPr="00A333AB" w:rsidRDefault="00453E6C" w:rsidP="00453E6C">
            <w:pPr>
              <w:numPr>
                <w:ilvl w:val="0"/>
                <w:numId w:val="29"/>
              </w:numPr>
              <w:tabs>
                <w:tab w:val="clear" w:pos="720"/>
                <w:tab w:val="num" w:pos="360"/>
              </w:tabs>
              <w:spacing w:before="100"/>
              <w:ind w:left="360"/>
              <w:jc w:val="both"/>
              <w:rPr>
                <w:rFonts w:ascii="Arial" w:hAnsi="Arial" w:cs="Arial"/>
                <w:sz w:val="18"/>
                <w:szCs w:val="18"/>
              </w:rPr>
            </w:pPr>
            <w:r w:rsidRPr="00A333AB">
              <w:rPr>
                <w:rFonts w:ascii="Arial" w:hAnsi="Arial" w:cs="Arial"/>
                <w:sz w:val="18"/>
                <w:szCs w:val="18"/>
              </w:rPr>
              <w:t>Bảng biến động các khoản vay và nợ thuê tài chính, nợ dài hạn trong năm</w:t>
            </w:r>
          </w:p>
          <w:p w14:paraId="2F1DEC75" w14:textId="77777777" w:rsidR="00453E6C" w:rsidRPr="00A333AB" w:rsidRDefault="00453E6C" w:rsidP="00453E6C">
            <w:pPr>
              <w:numPr>
                <w:ilvl w:val="0"/>
                <w:numId w:val="29"/>
              </w:numPr>
              <w:tabs>
                <w:tab w:val="clear" w:pos="720"/>
                <w:tab w:val="num" w:pos="346"/>
              </w:tabs>
              <w:spacing w:before="100"/>
              <w:ind w:left="346" w:hanging="346"/>
              <w:jc w:val="both"/>
              <w:rPr>
                <w:rFonts w:ascii="Arial" w:hAnsi="Arial" w:cs="Arial"/>
                <w:sz w:val="18"/>
                <w:szCs w:val="18"/>
              </w:rPr>
            </w:pPr>
            <w:r w:rsidRPr="00A333AB">
              <w:rPr>
                <w:rFonts w:ascii="Arial" w:hAnsi="Arial" w:cs="Arial"/>
                <w:sz w:val="18"/>
                <w:szCs w:val="18"/>
              </w:rPr>
              <w:t xml:space="preserve">Bảng theo dõi và </w:t>
            </w:r>
            <w:r w:rsidRPr="00A333AB">
              <w:rPr>
                <w:rFonts w:ascii="Arial" w:hAnsi="Arial" w:cs="Arial" w:hint="eastAsia"/>
                <w:sz w:val="18"/>
                <w:szCs w:val="18"/>
              </w:rPr>
              <w:t>ư</w:t>
            </w:r>
            <w:r w:rsidRPr="00A333AB">
              <w:rPr>
                <w:rFonts w:ascii="Arial" w:hAnsi="Arial" w:cs="Arial"/>
                <w:sz w:val="18"/>
                <w:szCs w:val="18"/>
              </w:rPr>
              <w:t>ớc tính chi phí lãi vay trong n</w:t>
            </w:r>
            <w:r w:rsidRPr="00A333AB">
              <w:rPr>
                <w:rFonts w:ascii="Arial" w:hAnsi="Arial" w:cs="Arial" w:hint="eastAsia"/>
                <w:sz w:val="18"/>
                <w:szCs w:val="18"/>
              </w:rPr>
              <w:t>ă</w:t>
            </w:r>
            <w:r w:rsidRPr="00A333AB">
              <w:rPr>
                <w:rFonts w:ascii="Arial" w:hAnsi="Arial" w:cs="Arial"/>
                <w:sz w:val="18"/>
                <w:szCs w:val="18"/>
              </w:rPr>
              <w:t>m.</w:t>
            </w:r>
          </w:p>
        </w:tc>
        <w:tc>
          <w:tcPr>
            <w:tcW w:w="1120" w:type="dxa"/>
            <w:tcBorders>
              <w:top w:val="nil"/>
              <w:bottom w:val="single" w:sz="4" w:space="0" w:color="auto"/>
            </w:tcBorders>
            <w:shd w:val="clear" w:color="auto" w:fill="auto"/>
          </w:tcPr>
          <w:p w14:paraId="2A0506BE" w14:textId="77777777" w:rsidR="00453E6C" w:rsidRPr="00A333AB" w:rsidRDefault="00453E6C" w:rsidP="00D84781">
            <w:pPr>
              <w:spacing w:before="80" w:afterLines="40" w:after="96"/>
              <w:jc w:val="both"/>
              <w:rPr>
                <w:rFonts w:ascii="Arial" w:hAnsi="Arial" w:cs="Arial"/>
                <w:sz w:val="18"/>
                <w:szCs w:val="18"/>
              </w:rPr>
            </w:pPr>
          </w:p>
        </w:tc>
        <w:tc>
          <w:tcPr>
            <w:tcW w:w="1218" w:type="dxa"/>
            <w:tcBorders>
              <w:top w:val="nil"/>
              <w:bottom w:val="single" w:sz="4" w:space="0" w:color="auto"/>
            </w:tcBorders>
            <w:shd w:val="clear" w:color="auto" w:fill="auto"/>
          </w:tcPr>
          <w:p w14:paraId="1DE07061" w14:textId="77777777" w:rsidR="00453E6C" w:rsidRPr="00A333AB" w:rsidRDefault="00453E6C" w:rsidP="00D84781">
            <w:pPr>
              <w:spacing w:before="80" w:afterLines="40" w:after="96"/>
              <w:jc w:val="both"/>
              <w:rPr>
                <w:rFonts w:ascii="Arial" w:hAnsi="Arial" w:cs="Arial"/>
                <w:sz w:val="18"/>
                <w:szCs w:val="18"/>
              </w:rPr>
            </w:pPr>
          </w:p>
        </w:tc>
      </w:tr>
      <w:tr w:rsidR="00453E6C" w:rsidRPr="00A333AB" w14:paraId="44F5CBE4" w14:textId="77777777" w:rsidTr="00D84781">
        <w:tc>
          <w:tcPr>
            <w:tcW w:w="7447" w:type="dxa"/>
            <w:tcBorders>
              <w:top w:val="single" w:sz="4" w:space="0" w:color="auto"/>
              <w:bottom w:val="nil"/>
            </w:tcBorders>
            <w:shd w:val="clear" w:color="auto" w:fill="auto"/>
          </w:tcPr>
          <w:p w14:paraId="602A0E2F"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Dự phòng phải trả</w:t>
            </w:r>
          </w:p>
        </w:tc>
        <w:tc>
          <w:tcPr>
            <w:tcW w:w="1120" w:type="dxa"/>
            <w:tcBorders>
              <w:top w:val="single" w:sz="4" w:space="0" w:color="auto"/>
              <w:bottom w:val="nil"/>
            </w:tcBorders>
            <w:shd w:val="clear" w:color="auto" w:fill="auto"/>
          </w:tcPr>
          <w:p w14:paraId="486F0BD9" w14:textId="77777777" w:rsidR="00453E6C" w:rsidRPr="00A333AB" w:rsidRDefault="00453E6C" w:rsidP="00D84781">
            <w:pPr>
              <w:spacing w:before="5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67265773" w14:textId="77777777" w:rsidR="00453E6C" w:rsidRPr="00A333AB" w:rsidRDefault="00453E6C" w:rsidP="00D84781">
            <w:pPr>
              <w:spacing w:before="50"/>
              <w:jc w:val="both"/>
              <w:rPr>
                <w:rFonts w:ascii="Arial" w:hAnsi="Arial" w:cs="Arial"/>
                <w:b/>
                <w:sz w:val="18"/>
                <w:szCs w:val="18"/>
                <w:u w:val="single"/>
              </w:rPr>
            </w:pPr>
          </w:p>
        </w:tc>
      </w:tr>
      <w:tr w:rsidR="00453E6C" w:rsidRPr="00A333AB" w14:paraId="666B4C01" w14:textId="77777777" w:rsidTr="00D84781">
        <w:tc>
          <w:tcPr>
            <w:tcW w:w="7447" w:type="dxa"/>
            <w:tcBorders>
              <w:top w:val="nil"/>
              <w:bottom w:val="nil"/>
            </w:tcBorders>
            <w:shd w:val="clear" w:color="auto" w:fill="auto"/>
          </w:tcPr>
          <w:p w14:paraId="249BBFFF" w14:textId="418D78D6" w:rsidR="00453E6C" w:rsidRPr="00A333AB" w:rsidRDefault="00453E6C" w:rsidP="00453E6C">
            <w:pPr>
              <w:numPr>
                <w:ilvl w:val="0"/>
                <w:numId w:val="29"/>
              </w:numPr>
              <w:tabs>
                <w:tab w:val="clear" w:pos="720"/>
                <w:tab w:val="num" w:pos="360"/>
              </w:tabs>
              <w:spacing w:before="50"/>
              <w:ind w:left="360"/>
              <w:jc w:val="both"/>
              <w:rPr>
                <w:rFonts w:ascii="Arial" w:hAnsi="Arial" w:cs="Arial"/>
                <w:spacing w:val="-4"/>
                <w:sz w:val="18"/>
                <w:szCs w:val="18"/>
              </w:rPr>
            </w:pPr>
            <w:r w:rsidRPr="00A333AB">
              <w:rPr>
                <w:rFonts w:ascii="Arial" w:hAnsi="Arial" w:cs="Arial"/>
                <w:spacing w:val="-4"/>
                <w:sz w:val="18"/>
                <w:szCs w:val="18"/>
              </w:rPr>
              <w:t xml:space="preserve">Chính sách của </w:t>
            </w:r>
            <w:r w:rsidR="00887339" w:rsidRPr="00A333AB">
              <w:rPr>
                <w:rFonts w:ascii="Arial" w:hAnsi="Arial" w:cs="Arial"/>
                <w:spacing w:val="-4"/>
                <w:sz w:val="18"/>
                <w:szCs w:val="18"/>
              </w:rPr>
              <w:t xml:space="preserve">Tổng </w:t>
            </w:r>
            <w:r w:rsidR="00FE47E6">
              <w:rPr>
                <w:rFonts w:ascii="Arial" w:hAnsi="Arial" w:cs="Arial"/>
                <w:spacing w:val="-4"/>
                <w:sz w:val="18"/>
                <w:szCs w:val="18"/>
                <w:lang w:val="vi-VN"/>
              </w:rPr>
              <w:t>C</w:t>
            </w:r>
            <w:r w:rsidRPr="00A333AB">
              <w:rPr>
                <w:rFonts w:ascii="Arial" w:hAnsi="Arial" w:cs="Arial"/>
                <w:spacing w:val="-4"/>
                <w:sz w:val="18"/>
                <w:szCs w:val="18"/>
              </w:rPr>
              <w:t>ông ty liên quan đến bảo hành sản phẩm, hàng hóa, công trình xây lắp.</w:t>
            </w:r>
          </w:p>
        </w:tc>
        <w:tc>
          <w:tcPr>
            <w:tcW w:w="1120" w:type="dxa"/>
            <w:tcBorders>
              <w:top w:val="nil"/>
              <w:bottom w:val="nil"/>
            </w:tcBorders>
            <w:shd w:val="clear" w:color="auto" w:fill="auto"/>
          </w:tcPr>
          <w:p w14:paraId="06216F22" w14:textId="77777777" w:rsidR="00453E6C" w:rsidRPr="00A333AB" w:rsidRDefault="00453E6C" w:rsidP="00D84781">
            <w:pPr>
              <w:spacing w:before="50" w:afterLines="40" w:after="96"/>
              <w:jc w:val="both"/>
              <w:rPr>
                <w:rFonts w:ascii="Arial" w:hAnsi="Arial" w:cs="Arial"/>
                <w:sz w:val="18"/>
                <w:szCs w:val="18"/>
              </w:rPr>
            </w:pPr>
          </w:p>
        </w:tc>
        <w:tc>
          <w:tcPr>
            <w:tcW w:w="1218" w:type="dxa"/>
            <w:tcBorders>
              <w:top w:val="nil"/>
              <w:bottom w:val="nil"/>
            </w:tcBorders>
            <w:shd w:val="clear" w:color="auto" w:fill="auto"/>
          </w:tcPr>
          <w:p w14:paraId="4BB1287E" w14:textId="77777777" w:rsidR="00453E6C" w:rsidRPr="00A333AB" w:rsidRDefault="00453E6C" w:rsidP="00D84781">
            <w:pPr>
              <w:spacing w:before="50" w:afterLines="40" w:after="96"/>
              <w:jc w:val="both"/>
              <w:rPr>
                <w:rFonts w:ascii="Arial" w:hAnsi="Arial" w:cs="Arial"/>
                <w:sz w:val="18"/>
                <w:szCs w:val="18"/>
              </w:rPr>
            </w:pPr>
          </w:p>
        </w:tc>
      </w:tr>
      <w:tr w:rsidR="00453E6C" w:rsidRPr="00A333AB" w14:paraId="4698E633" w14:textId="77777777" w:rsidTr="00D84781">
        <w:tc>
          <w:tcPr>
            <w:tcW w:w="7447" w:type="dxa"/>
            <w:tcBorders>
              <w:top w:val="nil"/>
              <w:bottom w:val="nil"/>
            </w:tcBorders>
            <w:shd w:val="clear" w:color="auto" w:fill="auto"/>
          </w:tcPr>
          <w:p w14:paraId="3D4FA139" w14:textId="77777777" w:rsidR="00453E6C" w:rsidRPr="00A333AB" w:rsidRDefault="00453E6C" w:rsidP="00453E6C">
            <w:pPr>
              <w:numPr>
                <w:ilvl w:val="0"/>
                <w:numId w:val="29"/>
              </w:numPr>
              <w:tabs>
                <w:tab w:val="clear" w:pos="720"/>
                <w:tab w:val="num" w:pos="360"/>
              </w:tabs>
              <w:spacing w:before="50"/>
              <w:ind w:left="360"/>
              <w:jc w:val="both"/>
              <w:rPr>
                <w:rFonts w:ascii="Arial" w:hAnsi="Arial" w:cs="Arial"/>
                <w:sz w:val="18"/>
                <w:szCs w:val="18"/>
              </w:rPr>
            </w:pPr>
            <w:r w:rsidRPr="00A333AB">
              <w:rPr>
                <w:rFonts w:ascii="Arial" w:hAnsi="Arial" w:cs="Arial"/>
                <w:sz w:val="18"/>
                <w:szCs w:val="18"/>
              </w:rPr>
              <w:t>Các tài liệu liên quan đến việc tái cơ cấu doanh nghiệp, bảng ước tính chi phí cho việc tái cơ cấu.</w:t>
            </w:r>
          </w:p>
        </w:tc>
        <w:tc>
          <w:tcPr>
            <w:tcW w:w="1120" w:type="dxa"/>
            <w:tcBorders>
              <w:top w:val="nil"/>
              <w:bottom w:val="nil"/>
            </w:tcBorders>
            <w:shd w:val="clear" w:color="auto" w:fill="auto"/>
          </w:tcPr>
          <w:p w14:paraId="32E8DFE6" w14:textId="77777777" w:rsidR="00453E6C" w:rsidRPr="00A333AB" w:rsidRDefault="00453E6C" w:rsidP="00D84781">
            <w:pPr>
              <w:spacing w:before="50" w:afterLines="40" w:after="96"/>
              <w:jc w:val="both"/>
              <w:rPr>
                <w:rFonts w:ascii="Arial" w:hAnsi="Arial" w:cs="Arial"/>
                <w:sz w:val="18"/>
                <w:szCs w:val="18"/>
              </w:rPr>
            </w:pPr>
          </w:p>
        </w:tc>
        <w:tc>
          <w:tcPr>
            <w:tcW w:w="1218" w:type="dxa"/>
            <w:tcBorders>
              <w:top w:val="nil"/>
              <w:bottom w:val="nil"/>
            </w:tcBorders>
            <w:shd w:val="clear" w:color="auto" w:fill="auto"/>
          </w:tcPr>
          <w:p w14:paraId="2AE24C61" w14:textId="77777777" w:rsidR="00453E6C" w:rsidRPr="00A333AB" w:rsidRDefault="00453E6C" w:rsidP="00D84781">
            <w:pPr>
              <w:spacing w:before="50" w:afterLines="40" w:after="96"/>
              <w:jc w:val="both"/>
              <w:rPr>
                <w:rFonts w:ascii="Arial" w:hAnsi="Arial" w:cs="Arial"/>
                <w:sz w:val="18"/>
                <w:szCs w:val="18"/>
              </w:rPr>
            </w:pPr>
          </w:p>
        </w:tc>
      </w:tr>
      <w:tr w:rsidR="00453E6C" w:rsidRPr="00A333AB" w14:paraId="05C92B65" w14:textId="77777777" w:rsidTr="00D84781">
        <w:trPr>
          <w:trHeight w:val="296"/>
        </w:trPr>
        <w:tc>
          <w:tcPr>
            <w:tcW w:w="7447" w:type="dxa"/>
            <w:tcBorders>
              <w:top w:val="nil"/>
              <w:bottom w:val="nil"/>
            </w:tcBorders>
            <w:shd w:val="clear" w:color="auto" w:fill="auto"/>
          </w:tcPr>
          <w:p w14:paraId="72C41EDF" w14:textId="77777777" w:rsidR="00453E6C" w:rsidRPr="00A333AB" w:rsidRDefault="00453E6C" w:rsidP="00453E6C">
            <w:pPr>
              <w:numPr>
                <w:ilvl w:val="0"/>
                <w:numId w:val="29"/>
              </w:numPr>
              <w:tabs>
                <w:tab w:val="clear" w:pos="720"/>
                <w:tab w:val="num" w:pos="360"/>
              </w:tabs>
              <w:spacing w:before="50"/>
              <w:ind w:left="360"/>
              <w:jc w:val="both"/>
              <w:rPr>
                <w:rFonts w:ascii="Arial" w:hAnsi="Arial" w:cs="Arial"/>
                <w:sz w:val="18"/>
                <w:szCs w:val="18"/>
              </w:rPr>
            </w:pPr>
            <w:r w:rsidRPr="00A333AB">
              <w:rPr>
                <w:rFonts w:ascii="Arial" w:hAnsi="Arial" w:cs="Arial"/>
                <w:sz w:val="18"/>
                <w:szCs w:val="18"/>
              </w:rPr>
              <w:t>Các hợp đồng có rủi ro lớn.</w:t>
            </w:r>
          </w:p>
        </w:tc>
        <w:tc>
          <w:tcPr>
            <w:tcW w:w="1120" w:type="dxa"/>
            <w:tcBorders>
              <w:top w:val="nil"/>
              <w:bottom w:val="nil"/>
            </w:tcBorders>
            <w:shd w:val="clear" w:color="auto" w:fill="auto"/>
          </w:tcPr>
          <w:p w14:paraId="68E143E0" w14:textId="77777777" w:rsidR="00453E6C" w:rsidRPr="00A333AB" w:rsidRDefault="00453E6C" w:rsidP="00D84781">
            <w:pPr>
              <w:spacing w:before="50" w:afterLines="40" w:after="96"/>
              <w:jc w:val="both"/>
              <w:rPr>
                <w:rFonts w:ascii="Arial" w:hAnsi="Arial" w:cs="Arial"/>
                <w:sz w:val="18"/>
                <w:szCs w:val="18"/>
              </w:rPr>
            </w:pPr>
          </w:p>
        </w:tc>
        <w:tc>
          <w:tcPr>
            <w:tcW w:w="1218" w:type="dxa"/>
            <w:tcBorders>
              <w:top w:val="nil"/>
              <w:bottom w:val="nil"/>
            </w:tcBorders>
            <w:shd w:val="clear" w:color="auto" w:fill="auto"/>
          </w:tcPr>
          <w:p w14:paraId="24F5D3C0" w14:textId="77777777" w:rsidR="00453E6C" w:rsidRPr="00A333AB" w:rsidRDefault="00453E6C" w:rsidP="00D84781">
            <w:pPr>
              <w:spacing w:before="50" w:afterLines="40" w:after="96"/>
              <w:jc w:val="both"/>
              <w:rPr>
                <w:rFonts w:ascii="Arial" w:hAnsi="Arial" w:cs="Arial"/>
                <w:sz w:val="18"/>
                <w:szCs w:val="18"/>
              </w:rPr>
            </w:pPr>
          </w:p>
        </w:tc>
      </w:tr>
      <w:tr w:rsidR="00453E6C" w:rsidRPr="00A333AB" w14:paraId="355C4E08" w14:textId="77777777" w:rsidTr="00D84781">
        <w:tc>
          <w:tcPr>
            <w:tcW w:w="7447" w:type="dxa"/>
            <w:tcBorders>
              <w:top w:val="nil"/>
              <w:bottom w:val="single" w:sz="4" w:space="0" w:color="auto"/>
            </w:tcBorders>
            <w:shd w:val="clear" w:color="auto" w:fill="auto"/>
          </w:tcPr>
          <w:p w14:paraId="11926F7A" w14:textId="77777777" w:rsidR="00453E6C" w:rsidRPr="00A333AB" w:rsidRDefault="00453E6C" w:rsidP="00453E6C">
            <w:pPr>
              <w:numPr>
                <w:ilvl w:val="0"/>
                <w:numId w:val="29"/>
              </w:numPr>
              <w:tabs>
                <w:tab w:val="clear" w:pos="720"/>
                <w:tab w:val="num" w:pos="360"/>
              </w:tabs>
              <w:spacing w:before="50"/>
              <w:ind w:left="360"/>
              <w:jc w:val="both"/>
              <w:rPr>
                <w:rFonts w:ascii="Arial" w:hAnsi="Arial" w:cs="Arial"/>
                <w:sz w:val="18"/>
                <w:szCs w:val="18"/>
              </w:rPr>
            </w:pPr>
            <w:r w:rsidRPr="00A333AB">
              <w:rPr>
                <w:rFonts w:ascii="Arial" w:hAnsi="Arial" w:cs="Arial"/>
                <w:sz w:val="18"/>
                <w:szCs w:val="18"/>
              </w:rPr>
              <w:t>Bảng tổng hợp các khoản dự phòng nợ phải trả trong năm (như dự phòng chi phí bảo hành sản phẩm, hàng hóa).</w:t>
            </w:r>
          </w:p>
        </w:tc>
        <w:tc>
          <w:tcPr>
            <w:tcW w:w="1120" w:type="dxa"/>
            <w:tcBorders>
              <w:top w:val="nil"/>
              <w:bottom w:val="single" w:sz="4" w:space="0" w:color="auto"/>
            </w:tcBorders>
            <w:shd w:val="clear" w:color="auto" w:fill="auto"/>
          </w:tcPr>
          <w:p w14:paraId="39CB4E1F" w14:textId="77777777" w:rsidR="00453E6C" w:rsidRPr="00A333AB" w:rsidRDefault="00453E6C" w:rsidP="00D84781">
            <w:pPr>
              <w:spacing w:before="50" w:afterLines="40" w:after="96"/>
              <w:jc w:val="both"/>
              <w:rPr>
                <w:rFonts w:ascii="Arial" w:hAnsi="Arial" w:cs="Arial"/>
                <w:sz w:val="18"/>
                <w:szCs w:val="18"/>
              </w:rPr>
            </w:pPr>
          </w:p>
        </w:tc>
        <w:tc>
          <w:tcPr>
            <w:tcW w:w="1218" w:type="dxa"/>
            <w:tcBorders>
              <w:top w:val="nil"/>
              <w:bottom w:val="single" w:sz="4" w:space="0" w:color="auto"/>
            </w:tcBorders>
            <w:shd w:val="clear" w:color="auto" w:fill="auto"/>
          </w:tcPr>
          <w:p w14:paraId="4780DAF2" w14:textId="77777777" w:rsidR="00453E6C" w:rsidRPr="00A333AB" w:rsidRDefault="00453E6C" w:rsidP="00D84781">
            <w:pPr>
              <w:spacing w:before="50" w:afterLines="40" w:after="96"/>
              <w:jc w:val="both"/>
              <w:rPr>
                <w:rFonts w:ascii="Arial" w:hAnsi="Arial" w:cs="Arial"/>
                <w:sz w:val="18"/>
                <w:szCs w:val="18"/>
              </w:rPr>
            </w:pPr>
          </w:p>
        </w:tc>
      </w:tr>
      <w:tr w:rsidR="00453E6C" w:rsidRPr="00A333AB" w14:paraId="2CF4B8C7" w14:textId="77777777" w:rsidTr="00D84781">
        <w:tc>
          <w:tcPr>
            <w:tcW w:w="7447" w:type="dxa"/>
            <w:tcBorders>
              <w:top w:val="single" w:sz="4" w:space="0" w:color="auto"/>
              <w:bottom w:val="nil"/>
            </w:tcBorders>
            <w:shd w:val="clear" w:color="auto" w:fill="auto"/>
          </w:tcPr>
          <w:p w14:paraId="312A53C3"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Vốn chủ sở hữu</w:t>
            </w:r>
          </w:p>
        </w:tc>
        <w:tc>
          <w:tcPr>
            <w:tcW w:w="1120" w:type="dxa"/>
            <w:tcBorders>
              <w:top w:val="single" w:sz="4" w:space="0" w:color="auto"/>
              <w:bottom w:val="nil"/>
            </w:tcBorders>
            <w:shd w:val="clear" w:color="auto" w:fill="auto"/>
          </w:tcPr>
          <w:p w14:paraId="3FDC24ED" w14:textId="77777777" w:rsidR="00453E6C" w:rsidRPr="00A333AB" w:rsidRDefault="00453E6C" w:rsidP="00D84781">
            <w:pPr>
              <w:spacing w:before="5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7B815DB4" w14:textId="77777777" w:rsidR="00453E6C" w:rsidRPr="00A333AB" w:rsidRDefault="00453E6C" w:rsidP="00D84781">
            <w:pPr>
              <w:spacing w:before="50"/>
              <w:jc w:val="both"/>
              <w:rPr>
                <w:rFonts w:ascii="Arial" w:hAnsi="Arial" w:cs="Arial"/>
                <w:b/>
                <w:sz w:val="18"/>
                <w:szCs w:val="18"/>
                <w:u w:val="single"/>
              </w:rPr>
            </w:pPr>
          </w:p>
        </w:tc>
      </w:tr>
      <w:tr w:rsidR="00453E6C" w:rsidRPr="00A333AB" w14:paraId="49241F74" w14:textId="77777777" w:rsidTr="00D84781">
        <w:tc>
          <w:tcPr>
            <w:tcW w:w="7447" w:type="dxa"/>
            <w:tcBorders>
              <w:top w:val="nil"/>
              <w:left w:val="single" w:sz="4" w:space="0" w:color="auto"/>
              <w:bottom w:val="nil"/>
              <w:right w:val="single" w:sz="4" w:space="0" w:color="auto"/>
            </w:tcBorders>
            <w:shd w:val="clear" w:color="auto" w:fill="auto"/>
          </w:tcPr>
          <w:p w14:paraId="436183D5" w14:textId="77777777" w:rsidR="00453E6C" w:rsidRPr="00A333AB" w:rsidRDefault="00453E6C" w:rsidP="00453E6C">
            <w:pPr>
              <w:numPr>
                <w:ilvl w:val="0"/>
                <w:numId w:val="29"/>
              </w:numPr>
              <w:tabs>
                <w:tab w:val="clear" w:pos="720"/>
                <w:tab w:val="num" w:pos="360"/>
              </w:tabs>
              <w:spacing w:before="50"/>
              <w:ind w:left="360"/>
              <w:jc w:val="both"/>
              <w:rPr>
                <w:rFonts w:ascii="Arial" w:hAnsi="Arial" w:cs="Arial"/>
                <w:sz w:val="18"/>
                <w:szCs w:val="18"/>
              </w:rPr>
            </w:pPr>
            <w:r w:rsidRPr="00A333AB">
              <w:rPr>
                <w:rFonts w:ascii="Arial" w:hAnsi="Arial" w:cs="Arial"/>
                <w:sz w:val="18"/>
                <w:szCs w:val="18"/>
              </w:rPr>
              <w:t>Bảng đối chiếu tình hình biến động của vốn chủ sở hữu trong năm.</w:t>
            </w:r>
          </w:p>
        </w:tc>
        <w:tc>
          <w:tcPr>
            <w:tcW w:w="1120" w:type="dxa"/>
            <w:tcBorders>
              <w:top w:val="nil"/>
              <w:left w:val="single" w:sz="4" w:space="0" w:color="auto"/>
              <w:bottom w:val="nil"/>
              <w:right w:val="single" w:sz="4" w:space="0" w:color="auto"/>
            </w:tcBorders>
            <w:shd w:val="clear" w:color="auto" w:fill="auto"/>
          </w:tcPr>
          <w:p w14:paraId="0F0B5E8B" w14:textId="77777777" w:rsidR="00453E6C" w:rsidRPr="00A333AB" w:rsidRDefault="00453E6C" w:rsidP="00D84781">
            <w:pPr>
              <w:spacing w:before="50" w:afterLines="40" w:after="96"/>
              <w:jc w:val="both"/>
              <w:rPr>
                <w:rFonts w:ascii="Arial" w:hAnsi="Arial" w:cs="Arial"/>
                <w:sz w:val="18"/>
                <w:szCs w:val="18"/>
              </w:rPr>
            </w:pPr>
          </w:p>
        </w:tc>
        <w:tc>
          <w:tcPr>
            <w:tcW w:w="1218" w:type="dxa"/>
            <w:tcBorders>
              <w:top w:val="nil"/>
              <w:left w:val="single" w:sz="4" w:space="0" w:color="auto"/>
              <w:bottom w:val="nil"/>
              <w:right w:val="single" w:sz="4" w:space="0" w:color="auto"/>
            </w:tcBorders>
            <w:shd w:val="clear" w:color="auto" w:fill="auto"/>
          </w:tcPr>
          <w:p w14:paraId="4236BE02" w14:textId="77777777" w:rsidR="00453E6C" w:rsidRPr="00A333AB" w:rsidRDefault="00453E6C" w:rsidP="00D84781">
            <w:pPr>
              <w:spacing w:before="50" w:afterLines="40" w:after="96"/>
              <w:jc w:val="both"/>
              <w:rPr>
                <w:rFonts w:ascii="Arial" w:hAnsi="Arial" w:cs="Arial"/>
                <w:sz w:val="18"/>
                <w:szCs w:val="18"/>
              </w:rPr>
            </w:pPr>
          </w:p>
        </w:tc>
      </w:tr>
      <w:tr w:rsidR="00453E6C" w:rsidRPr="00A333AB" w14:paraId="4F77CE80" w14:textId="77777777" w:rsidTr="00D84781">
        <w:tc>
          <w:tcPr>
            <w:tcW w:w="7447" w:type="dxa"/>
            <w:tcBorders>
              <w:top w:val="nil"/>
              <w:bottom w:val="nil"/>
            </w:tcBorders>
            <w:shd w:val="clear" w:color="auto" w:fill="auto"/>
          </w:tcPr>
          <w:p w14:paraId="09D77EFC" w14:textId="6B617019" w:rsidR="00453E6C" w:rsidRPr="00A333AB" w:rsidRDefault="00453E6C" w:rsidP="00453E6C">
            <w:pPr>
              <w:numPr>
                <w:ilvl w:val="0"/>
                <w:numId w:val="29"/>
              </w:numPr>
              <w:tabs>
                <w:tab w:val="clear" w:pos="720"/>
                <w:tab w:val="num" w:pos="360"/>
              </w:tabs>
              <w:spacing w:before="50"/>
              <w:ind w:left="360"/>
              <w:jc w:val="both"/>
              <w:rPr>
                <w:rFonts w:ascii="Arial" w:hAnsi="Arial" w:cs="Arial"/>
                <w:sz w:val="18"/>
                <w:szCs w:val="18"/>
              </w:rPr>
            </w:pPr>
            <w:r w:rsidRPr="00A333AB">
              <w:rPr>
                <w:rFonts w:ascii="Arial" w:hAnsi="Arial" w:cs="Arial"/>
                <w:sz w:val="18"/>
                <w:szCs w:val="18"/>
              </w:rPr>
              <w:t xml:space="preserve">Chi tiết vốn điều lệ/pháp định và những tài liệu liên quan chứng minh tình hình biến động (nếu có) về vốn điều lệ/pháp định của </w:t>
            </w:r>
            <w:r w:rsidR="00887339" w:rsidRPr="00A333AB">
              <w:rPr>
                <w:rFonts w:ascii="Arial" w:hAnsi="Arial" w:cs="Arial"/>
                <w:sz w:val="18"/>
                <w:szCs w:val="18"/>
              </w:rPr>
              <w:t xml:space="preserve">Tổng </w:t>
            </w:r>
            <w:r w:rsidR="00A90100">
              <w:rPr>
                <w:rFonts w:ascii="Arial" w:hAnsi="Arial" w:cs="Arial"/>
                <w:sz w:val="18"/>
                <w:szCs w:val="18"/>
              </w:rPr>
              <w:t>C</w:t>
            </w:r>
            <w:r w:rsidR="00A90100" w:rsidRPr="00A333AB">
              <w:rPr>
                <w:rFonts w:ascii="Arial" w:hAnsi="Arial" w:cs="Arial"/>
                <w:sz w:val="18"/>
                <w:szCs w:val="18"/>
              </w:rPr>
              <w:t xml:space="preserve">ông </w:t>
            </w:r>
            <w:r w:rsidRPr="00A333AB">
              <w:rPr>
                <w:rFonts w:ascii="Arial" w:hAnsi="Arial" w:cs="Arial"/>
                <w:sz w:val="18"/>
                <w:szCs w:val="18"/>
              </w:rPr>
              <w:t>ty trong năm.</w:t>
            </w:r>
          </w:p>
        </w:tc>
        <w:tc>
          <w:tcPr>
            <w:tcW w:w="1120" w:type="dxa"/>
            <w:tcBorders>
              <w:top w:val="nil"/>
              <w:bottom w:val="nil"/>
            </w:tcBorders>
            <w:shd w:val="clear" w:color="auto" w:fill="auto"/>
          </w:tcPr>
          <w:p w14:paraId="2B2F34DB" w14:textId="77777777" w:rsidR="00453E6C" w:rsidRPr="00A333AB" w:rsidRDefault="00453E6C" w:rsidP="00D84781">
            <w:pPr>
              <w:spacing w:before="50" w:afterLines="40" w:after="96"/>
              <w:jc w:val="both"/>
              <w:rPr>
                <w:rFonts w:ascii="Arial" w:hAnsi="Arial" w:cs="Arial"/>
                <w:sz w:val="18"/>
                <w:szCs w:val="18"/>
              </w:rPr>
            </w:pPr>
          </w:p>
        </w:tc>
        <w:tc>
          <w:tcPr>
            <w:tcW w:w="1218" w:type="dxa"/>
            <w:tcBorders>
              <w:top w:val="nil"/>
              <w:bottom w:val="nil"/>
            </w:tcBorders>
            <w:shd w:val="clear" w:color="auto" w:fill="auto"/>
          </w:tcPr>
          <w:p w14:paraId="4D0B8EF3" w14:textId="77777777" w:rsidR="00453E6C" w:rsidRPr="00A333AB" w:rsidRDefault="00453E6C" w:rsidP="00D84781">
            <w:pPr>
              <w:spacing w:before="50" w:afterLines="40" w:after="96"/>
              <w:jc w:val="both"/>
              <w:rPr>
                <w:rFonts w:ascii="Arial" w:hAnsi="Arial" w:cs="Arial"/>
                <w:sz w:val="18"/>
                <w:szCs w:val="18"/>
              </w:rPr>
            </w:pPr>
          </w:p>
        </w:tc>
      </w:tr>
      <w:tr w:rsidR="00453E6C" w:rsidRPr="00A333AB" w14:paraId="594D0CFF" w14:textId="77777777" w:rsidTr="00D84781">
        <w:trPr>
          <w:trHeight w:val="296"/>
        </w:trPr>
        <w:tc>
          <w:tcPr>
            <w:tcW w:w="7447" w:type="dxa"/>
            <w:tcBorders>
              <w:top w:val="single" w:sz="4" w:space="0" w:color="auto"/>
              <w:bottom w:val="nil"/>
            </w:tcBorders>
            <w:shd w:val="clear" w:color="auto" w:fill="auto"/>
          </w:tcPr>
          <w:p w14:paraId="4239F69E"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Doanh thu bán hàng và cung cấp dịch vụ</w:t>
            </w:r>
          </w:p>
        </w:tc>
        <w:tc>
          <w:tcPr>
            <w:tcW w:w="1120" w:type="dxa"/>
            <w:tcBorders>
              <w:top w:val="single" w:sz="4" w:space="0" w:color="auto"/>
              <w:bottom w:val="nil"/>
            </w:tcBorders>
            <w:shd w:val="clear" w:color="auto" w:fill="auto"/>
          </w:tcPr>
          <w:p w14:paraId="44B6D760" w14:textId="77777777" w:rsidR="00453E6C" w:rsidRPr="00A333AB" w:rsidRDefault="00453E6C" w:rsidP="00D84781">
            <w:pPr>
              <w:spacing w:before="50"/>
              <w:ind w:left="36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35715EC2" w14:textId="77777777" w:rsidR="00453E6C" w:rsidRPr="00A333AB" w:rsidRDefault="00453E6C" w:rsidP="00D84781">
            <w:pPr>
              <w:spacing w:before="50"/>
              <w:ind w:left="360"/>
              <w:jc w:val="both"/>
              <w:rPr>
                <w:rFonts w:ascii="Arial" w:hAnsi="Arial" w:cs="Arial"/>
                <w:b/>
                <w:sz w:val="18"/>
                <w:szCs w:val="18"/>
                <w:u w:val="single"/>
              </w:rPr>
            </w:pPr>
          </w:p>
        </w:tc>
      </w:tr>
      <w:tr w:rsidR="00453E6C" w:rsidRPr="00A333AB" w14:paraId="1B296B9C" w14:textId="77777777" w:rsidTr="00D84781">
        <w:trPr>
          <w:trHeight w:val="296"/>
        </w:trPr>
        <w:tc>
          <w:tcPr>
            <w:tcW w:w="7447" w:type="dxa"/>
            <w:tcBorders>
              <w:top w:val="nil"/>
              <w:bottom w:val="single" w:sz="4" w:space="0" w:color="auto"/>
            </w:tcBorders>
            <w:shd w:val="clear" w:color="auto" w:fill="auto"/>
          </w:tcPr>
          <w:p w14:paraId="7BF86847" w14:textId="77777777" w:rsidR="00453E6C" w:rsidRPr="00A333AB" w:rsidRDefault="00453E6C" w:rsidP="00453E6C">
            <w:pPr>
              <w:numPr>
                <w:ilvl w:val="0"/>
                <w:numId w:val="29"/>
              </w:numPr>
              <w:tabs>
                <w:tab w:val="clear" w:pos="720"/>
                <w:tab w:val="num" w:pos="360"/>
              </w:tabs>
              <w:spacing w:before="50"/>
              <w:ind w:left="360"/>
              <w:jc w:val="both"/>
              <w:rPr>
                <w:rFonts w:ascii="Arial" w:hAnsi="Arial" w:cs="Arial"/>
                <w:spacing w:val="-4"/>
                <w:sz w:val="18"/>
                <w:szCs w:val="18"/>
              </w:rPr>
            </w:pPr>
            <w:r w:rsidRPr="00A333AB">
              <w:rPr>
                <w:rFonts w:ascii="Arial" w:hAnsi="Arial" w:cs="Arial"/>
                <w:spacing w:val="-4"/>
                <w:sz w:val="18"/>
                <w:szCs w:val="18"/>
              </w:rPr>
              <w:t>Thay đổi trong chính sách ghi nhận doanh thu, chính sách bán hàng (nếu có).</w:t>
            </w:r>
          </w:p>
          <w:p w14:paraId="03C55D3D" w14:textId="5D1D1D21" w:rsidR="00453E6C" w:rsidRPr="00A333AB" w:rsidRDefault="00453E6C" w:rsidP="00453E6C">
            <w:pPr>
              <w:numPr>
                <w:ilvl w:val="0"/>
                <w:numId w:val="29"/>
              </w:numPr>
              <w:tabs>
                <w:tab w:val="clear" w:pos="720"/>
                <w:tab w:val="num" w:pos="360"/>
              </w:tabs>
              <w:spacing w:before="50"/>
              <w:ind w:left="360"/>
              <w:jc w:val="both"/>
              <w:rPr>
                <w:rFonts w:ascii="Arial" w:hAnsi="Arial" w:cs="Arial"/>
                <w:sz w:val="18"/>
                <w:szCs w:val="18"/>
              </w:rPr>
            </w:pPr>
            <w:r w:rsidRPr="00A333AB">
              <w:rPr>
                <w:rFonts w:ascii="Arial" w:hAnsi="Arial" w:cs="Arial"/>
                <w:sz w:val="18"/>
                <w:szCs w:val="18"/>
              </w:rPr>
              <w:t xml:space="preserve">Bảng liệt kê doanh thu hàng tháng/quí cho từng loại sản phẩm, </w:t>
            </w:r>
            <w:r w:rsidR="00C47F88" w:rsidRPr="00A333AB">
              <w:rPr>
                <w:rFonts w:ascii="Arial" w:hAnsi="Arial" w:cs="Arial"/>
                <w:sz w:val="18"/>
                <w:szCs w:val="18"/>
              </w:rPr>
              <w:t xml:space="preserve">hàng hóa, </w:t>
            </w:r>
            <w:r w:rsidRPr="00A333AB">
              <w:rPr>
                <w:rFonts w:ascii="Arial" w:hAnsi="Arial" w:cs="Arial"/>
                <w:sz w:val="18"/>
                <w:szCs w:val="18"/>
              </w:rPr>
              <w:t>dịch vụ.</w:t>
            </w:r>
          </w:p>
          <w:p w14:paraId="4596A0F0" w14:textId="77777777" w:rsidR="00453E6C" w:rsidRPr="00A333AB" w:rsidRDefault="00453E6C" w:rsidP="00453E6C">
            <w:pPr>
              <w:numPr>
                <w:ilvl w:val="0"/>
                <w:numId w:val="29"/>
              </w:numPr>
              <w:tabs>
                <w:tab w:val="clear" w:pos="720"/>
                <w:tab w:val="num" w:pos="360"/>
              </w:tabs>
              <w:spacing w:before="50"/>
              <w:ind w:left="360"/>
              <w:jc w:val="both"/>
              <w:rPr>
                <w:rFonts w:ascii="Arial" w:hAnsi="Arial" w:cs="Arial"/>
                <w:spacing w:val="-4"/>
                <w:sz w:val="18"/>
                <w:szCs w:val="18"/>
              </w:rPr>
            </w:pPr>
            <w:r w:rsidRPr="00A333AB">
              <w:rPr>
                <w:rFonts w:ascii="Arial" w:hAnsi="Arial" w:cs="Arial"/>
                <w:spacing w:val="-4"/>
                <w:sz w:val="18"/>
                <w:szCs w:val="18"/>
              </w:rPr>
              <w:t>Bảng đánh giá về lợi nhuận gộp và giải thích chi tiết đối với khoản biến động.</w:t>
            </w:r>
          </w:p>
          <w:p w14:paraId="3EA8DE5F" w14:textId="62DB682C" w:rsidR="00453E6C" w:rsidRPr="00A333AB" w:rsidRDefault="0053285D" w:rsidP="00453E6C">
            <w:pPr>
              <w:numPr>
                <w:ilvl w:val="0"/>
                <w:numId w:val="29"/>
              </w:numPr>
              <w:tabs>
                <w:tab w:val="clear" w:pos="720"/>
                <w:tab w:val="num" w:pos="360"/>
              </w:tabs>
              <w:spacing w:before="50"/>
              <w:ind w:left="360"/>
              <w:jc w:val="both"/>
              <w:rPr>
                <w:rFonts w:ascii="Arial" w:hAnsi="Arial" w:cs="Arial"/>
                <w:sz w:val="18"/>
                <w:szCs w:val="18"/>
              </w:rPr>
            </w:pPr>
            <w:r>
              <w:rPr>
                <w:rFonts w:ascii="Arial" w:hAnsi="Arial" w:cs="Arial"/>
                <w:sz w:val="18"/>
                <w:szCs w:val="18"/>
              </w:rPr>
              <w:t>[</w:t>
            </w:r>
            <w:r w:rsidR="00453E6C" w:rsidRPr="00A333AB">
              <w:rPr>
                <w:rFonts w:ascii="Arial" w:hAnsi="Arial" w:cs="Arial"/>
                <w:sz w:val="18"/>
                <w:szCs w:val="18"/>
              </w:rPr>
              <w:t>5 hóa đơn bán hàng cuối cùng</w:t>
            </w:r>
            <w:r>
              <w:rPr>
                <w:rFonts w:ascii="Arial" w:hAnsi="Arial" w:cs="Arial"/>
                <w:sz w:val="18"/>
                <w:szCs w:val="18"/>
              </w:rPr>
              <w:t>]</w:t>
            </w:r>
            <w:r w:rsidR="00453E6C" w:rsidRPr="00A333AB">
              <w:rPr>
                <w:rFonts w:ascii="Arial" w:hAnsi="Arial" w:cs="Arial"/>
                <w:sz w:val="18"/>
                <w:szCs w:val="18"/>
              </w:rPr>
              <w:t xml:space="preserve"> được sử dụng vào ngày kết thúc kỳ kế toán và </w:t>
            </w:r>
            <w:r>
              <w:rPr>
                <w:rFonts w:ascii="Arial" w:hAnsi="Arial" w:cs="Arial"/>
                <w:sz w:val="18"/>
                <w:szCs w:val="18"/>
              </w:rPr>
              <w:t>[</w:t>
            </w:r>
            <w:r w:rsidR="00453E6C" w:rsidRPr="00A333AB">
              <w:rPr>
                <w:rFonts w:ascii="Arial" w:hAnsi="Arial" w:cs="Arial"/>
                <w:sz w:val="18"/>
                <w:szCs w:val="18"/>
              </w:rPr>
              <w:t>5 hóa đơn bán hàng đầu tiên</w:t>
            </w:r>
            <w:r>
              <w:rPr>
                <w:rFonts w:ascii="Arial" w:hAnsi="Arial" w:cs="Arial"/>
                <w:sz w:val="18"/>
                <w:szCs w:val="18"/>
              </w:rPr>
              <w:t>]</w:t>
            </w:r>
            <w:r w:rsidR="00453E6C" w:rsidRPr="00A333AB">
              <w:rPr>
                <w:rFonts w:ascii="Arial" w:hAnsi="Arial" w:cs="Arial"/>
                <w:sz w:val="18"/>
                <w:szCs w:val="18"/>
              </w:rPr>
              <w:t xml:space="preserve"> sau ngày kết thúc kỳ kế toán.</w:t>
            </w:r>
          </w:p>
          <w:p w14:paraId="6F67AB6A" w14:textId="77777777" w:rsidR="00453E6C" w:rsidRPr="00A333AB" w:rsidRDefault="00453E6C" w:rsidP="00453E6C">
            <w:pPr>
              <w:numPr>
                <w:ilvl w:val="0"/>
                <w:numId w:val="29"/>
              </w:numPr>
              <w:tabs>
                <w:tab w:val="clear" w:pos="720"/>
                <w:tab w:val="num" w:pos="360"/>
              </w:tabs>
              <w:spacing w:before="50"/>
              <w:ind w:left="360"/>
              <w:jc w:val="both"/>
              <w:rPr>
                <w:rFonts w:ascii="Arial" w:hAnsi="Arial" w:cs="Arial"/>
                <w:sz w:val="18"/>
                <w:szCs w:val="18"/>
              </w:rPr>
            </w:pPr>
            <w:r w:rsidRPr="00A333AB">
              <w:rPr>
                <w:rFonts w:ascii="Arial" w:hAnsi="Arial" w:cs="Arial"/>
                <w:sz w:val="18"/>
                <w:szCs w:val="18"/>
              </w:rPr>
              <w:t>Hợp đồng bán háng có giá trị lớn và giấy cam kết.</w:t>
            </w:r>
          </w:p>
        </w:tc>
        <w:tc>
          <w:tcPr>
            <w:tcW w:w="1120" w:type="dxa"/>
            <w:tcBorders>
              <w:top w:val="nil"/>
              <w:bottom w:val="single" w:sz="4" w:space="0" w:color="auto"/>
            </w:tcBorders>
            <w:shd w:val="clear" w:color="auto" w:fill="auto"/>
          </w:tcPr>
          <w:p w14:paraId="7727F797" w14:textId="77777777" w:rsidR="00453E6C" w:rsidRPr="00A333AB" w:rsidRDefault="00453E6C" w:rsidP="00D84781">
            <w:pPr>
              <w:spacing w:before="50" w:afterLines="40" w:after="96"/>
              <w:jc w:val="both"/>
              <w:rPr>
                <w:rFonts w:ascii="Arial" w:hAnsi="Arial" w:cs="Arial"/>
                <w:sz w:val="18"/>
                <w:szCs w:val="18"/>
              </w:rPr>
            </w:pPr>
          </w:p>
        </w:tc>
        <w:tc>
          <w:tcPr>
            <w:tcW w:w="1218" w:type="dxa"/>
            <w:tcBorders>
              <w:top w:val="nil"/>
              <w:bottom w:val="single" w:sz="4" w:space="0" w:color="auto"/>
            </w:tcBorders>
            <w:shd w:val="clear" w:color="auto" w:fill="auto"/>
          </w:tcPr>
          <w:p w14:paraId="5352663F" w14:textId="77777777" w:rsidR="00453E6C" w:rsidRPr="00A333AB" w:rsidRDefault="00453E6C" w:rsidP="00D84781">
            <w:pPr>
              <w:spacing w:before="50" w:afterLines="40" w:after="96"/>
              <w:jc w:val="both"/>
              <w:rPr>
                <w:rFonts w:ascii="Arial" w:hAnsi="Arial" w:cs="Arial"/>
                <w:sz w:val="18"/>
                <w:szCs w:val="18"/>
              </w:rPr>
            </w:pPr>
          </w:p>
        </w:tc>
      </w:tr>
      <w:tr w:rsidR="00453E6C" w:rsidRPr="00A333AB" w14:paraId="5A5C9589" w14:textId="77777777" w:rsidTr="00D84781">
        <w:trPr>
          <w:trHeight w:val="296"/>
        </w:trPr>
        <w:tc>
          <w:tcPr>
            <w:tcW w:w="7447" w:type="dxa"/>
            <w:tcBorders>
              <w:top w:val="single" w:sz="4" w:space="0" w:color="auto"/>
              <w:bottom w:val="nil"/>
            </w:tcBorders>
            <w:shd w:val="clear" w:color="auto" w:fill="auto"/>
          </w:tcPr>
          <w:p w14:paraId="1F1208A8"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Giá vốn hàng bán</w:t>
            </w:r>
          </w:p>
        </w:tc>
        <w:tc>
          <w:tcPr>
            <w:tcW w:w="1120" w:type="dxa"/>
            <w:tcBorders>
              <w:top w:val="single" w:sz="4" w:space="0" w:color="auto"/>
              <w:bottom w:val="nil"/>
            </w:tcBorders>
            <w:shd w:val="clear" w:color="auto" w:fill="auto"/>
          </w:tcPr>
          <w:p w14:paraId="11E2C55D" w14:textId="77777777" w:rsidR="00453E6C" w:rsidRPr="00A333AB" w:rsidRDefault="00453E6C" w:rsidP="00D84781">
            <w:pPr>
              <w:spacing w:before="50" w:after="2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43BA3A55" w14:textId="77777777" w:rsidR="00453E6C" w:rsidRPr="00A333AB" w:rsidRDefault="00453E6C" w:rsidP="00D84781">
            <w:pPr>
              <w:spacing w:before="50" w:after="20"/>
              <w:jc w:val="both"/>
              <w:rPr>
                <w:rFonts w:ascii="Arial" w:hAnsi="Arial" w:cs="Arial"/>
                <w:b/>
                <w:sz w:val="18"/>
                <w:szCs w:val="18"/>
                <w:u w:val="single"/>
              </w:rPr>
            </w:pPr>
          </w:p>
        </w:tc>
      </w:tr>
      <w:tr w:rsidR="00453E6C" w:rsidRPr="00A333AB" w14:paraId="4004B674" w14:textId="77777777" w:rsidTr="00D84781">
        <w:trPr>
          <w:trHeight w:val="296"/>
        </w:trPr>
        <w:tc>
          <w:tcPr>
            <w:tcW w:w="7447" w:type="dxa"/>
            <w:tcBorders>
              <w:top w:val="nil"/>
              <w:bottom w:val="single" w:sz="4" w:space="0" w:color="auto"/>
            </w:tcBorders>
            <w:shd w:val="clear" w:color="auto" w:fill="auto"/>
          </w:tcPr>
          <w:p w14:paraId="2CE18DA0" w14:textId="77777777" w:rsidR="00453E6C" w:rsidRPr="00A333AB" w:rsidRDefault="00453E6C" w:rsidP="00453E6C">
            <w:pPr>
              <w:numPr>
                <w:ilvl w:val="0"/>
                <w:numId w:val="29"/>
              </w:numPr>
              <w:tabs>
                <w:tab w:val="clear" w:pos="720"/>
                <w:tab w:val="num" w:pos="360"/>
              </w:tabs>
              <w:spacing w:before="50" w:after="20"/>
              <w:ind w:left="360"/>
              <w:jc w:val="both"/>
              <w:rPr>
                <w:rFonts w:ascii="Arial" w:hAnsi="Arial" w:cs="Arial"/>
                <w:sz w:val="18"/>
                <w:szCs w:val="18"/>
              </w:rPr>
            </w:pPr>
            <w:r w:rsidRPr="00A333AB">
              <w:rPr>
                <w:rFonts w:ascii="Arial" w:hAnsi="Arial" w:cs="Arial"/>
                <w:sz w:val="18"/>
                <w:szCs w:val="18"/>
              </w:rPr>
              <w:t>Bảng liệt kê giá vốn hàng bán theo khoản mục (chi phí nguyên vật liệu trực tiếp, chi phí nhân công trực tiếp, khấu hao, dịch vụ mua ngoài và các khoản mục khác) hàng tháng/quý.</w:t>
            </w:r>
          </w:p>
        </w:tc>
        <w:tc>
          <w:tcPr>
            <w:tcW w:w="1120" w:type="dxa"/>
            <w:tcBorders>
              <w:top w:val="nil"/>
              <w:bottom w:val="single" w:sz="4" w:space="0" w:color="auto"/>
            </w:tcBorders>
            <w:shd w:val="clear" w:color="auto" w:fill="auto"/>
          </w:tcPr>
          <w:p w14:paraId="6402F955" w14:textId="77777777" w:rsidR="00453E6C" w:rsidRPr="00A333AB" w:rsidRDefault="00453E6C" w:rsidP="00D84781">
            <w:pPr>
              <w:spacing w:before="50" w:after="20"/>
              <w:jc w:val="both"/>
              <w:rPr>
                <w:rFonts w:ascii="Arial" w:hAnsi="Arial" w:cs="Arial"/>
                <w:sz w:val="18"/>
                <w:szCs w:val="18"/>
              </w:rPr>
            </w:pPr>
          </w:p>
        </w:tc>
        <w:tc>
          <w:tcPr>
            <w:tcW w:w="1218" w:type="dxa"/>
            <w:tcBorders>
              <w:top w:val="nil"/>
              <w:bottom w:val="single" w:sz="4" w:space="0" w:color="auto"/>
            </w:tcBorders>
            <w:shd w:val="clear" w:color="auto" w:fill="auto"/>
          </w:tcPr>
          <w:p w14:paraId="61241349" w14:textId="77777777" w:rsidR="00453E6C" w:rsidRPr="00A333AB" w:rsidRDefault="00453E6C" w:rsidP="00D84781">
            <w:pPr>
              <w:spacing w:before="50" w:after="20"/>
              <w:jc w:val="both"/>
              <w:rPr>
                <w:rFonts w:ascii="Arial" w:hAnsi="Arial" w:cs="Arial"/>
                <w:sz w:val="18"/>
                <w:szCs w:val="18"/>
              </w:rPr>
            </w:pPr>
          </w:p>
        </w:tc>
      </w:tr>
      <w:tr w:rsidR="00453E6C" w:rsidRPr="00A333AB" w14:paraId="03BE53E7" w14:textId="77777777" w:rsidTr="00D84781">
        <w:trPr>
          <w:trHeight w:val="296"/>
        </w:trPr>
        <w:tc>
          <w:tcPr>
            <w:tcW w:w="7447" w:type="dxa"/>
            <w:tcBorders>
              <w:top w:val="single" w:sz="4" w:space="0" w:color="auto"/>
              <w:bottom w:val="nil"/>
            </w:tcBorders>
            <w:shd w:val="clear" w:color="auto" w:fill="auto"/>
          </w:tcPr>
          <w:p w14:paraId="0FD85F4E"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Chi phí bán hàng và chi phí quản lý doanh nghiệp</w:t>
            </w:r>
          </w:p>
        </w:tc>
        <w:tc>
          <w:tcPr>
            <w:tcW w:w="1120" w:type="dxa"/>
            <w:tcBorders>
              <w:top w:val="single" w:sz="4" w:space="0" w:color="auto"/>
              <w:bottom w:val="nil"/>
            </w:tcBorders>
            <w:shd w:val="clear" w:color="auto" w:fill="auto"/>
          </w:tcPr>
          <w:p w14:paraId="7ACCDAAC" w14:textId="77777777" w:rsidR="00453E6C" w:rsidRPr="00A333AB" w:rsidRDefault="00453E6C" w:rsidP="00D84781">
            <w:pPr>
              <w:spacing w:before="50" w:after="2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1FEDE030" w14:textId="77777777" w:rsidR="00453E6C" w:rsidRPr="00A333AB" w:rsidRDefault="00453E6C" w:rsidP="00D84781">
            <w:pPr>
              <w:spacing w:before="50" w:after="20"/>
              <w:jc w:val="both"/>
              <w:rPr>
                <w:rFonts w:ascii="Arial" w:hAnsi="Arial" w:cs="Arial"/>
                <w:b/>
                <w:sz w:val="18"/>
                <w:szCs w:val="18"/>
                <w:u w:val="single"/>
              </w:rPr>
            </w:pPr>
          </w:p>
        </w:tc>
      </w:tr>
      <w:tr w:rsidR="00453E6C" w:rsidRPr="00A333AB" w14:paraId="600DDEED" w14:textId="77777777" w:rsidTr="00D84781">
        <w:trPr>
          <w:trHeight w:val="296"/>
        </w:trPr>
        <w:tc>
          <w:tcPr>
            <w:tcW w:w="7447" w:type="dxa"/>
            <w:tcBorders>
              <w:top w:val="nil"/>
              <w:bottom w:val="single" w:sz="4" w:space="0" w:color="auto"/>
            </w:tcBorders>
            <w:shd w:val="clear" w:color="auto" w:fill="auto"/>
          </w:tcPr>
          <w:p w14:paraId="37A57CD1" w14:textId="77777777" w:rsidR="00453E6C" w:rsidRPr="00A333AB" w:rsidRDefault="00453E6C" w:rsidP="00453E6C">
            <w:pPr>
              <w:numPr>
                <w:ilvl w:val="0"/>
                <w:numId w:val="29"/>
              </w:numPr>
              <w:tabs>
                <w:tab w:val="clear" w:pos="720"/>
                <w:tab w:val="num" w:pos="360"/>
              </w:tabs>
              <w:spacing w:before="50" w:after="20"/>
              <w:ind w:left="360"/>
              <w:jc w:val="both"/>
              <w:rPr>
                <w:rFonts w:ascii="Arial" w:hAnsi="Arial" w:cs="Arial"/>
                <w:sz w:val="18"/>
                <w:szCs w:val="18"/>
              </w:rPr>
            </w:pPr>
            <w:r w:rsidRPr="00A333AB">
              <w:rPr>
                <w:rFonts w:ascii="Arial" w:hAnsi="Arial" w:cs="Arial"/>
                <w:sz w:val="18"/>
                <w:szCs w:val="18"/>
              </w:rPr>
              <w:t>Chi tiết chi phí bán hàng và chi phí quản lý doanh nghiệp hàng tháng/quí theo từng khoản mục chi phí (ví dụ: chi phí nhân viên, chi phí nguyên vật liệu, chi phí công cụ dụng cụ, chi phí khấu hao, tiền điện, nước, điện thoại,…).</w:t>
            </w:r>
          </w:p>
          <w:p w14:paraId="62B224BB" w14:textId="77777777" w:rsidR="00453E6C" w:rsidRPr="00A333AB" w:rsidRDefault="00453E6C" w:rsidP="00453E6C">
            <w:pPr>
              <w:numPr>
                <w:ilvl w:val="0"/>
                <w:numId w:val="29"/>
              </w:numPr>
              <w:tabs>
                <w:tab w:val="clear" w:pos="720"/>
                <w:tab w:val="num" w:pos="360"/>
              </w:tabs>
              <w:spacing w:before="50" w:after="20"/>
              <w:ind w:left="360"/>
              <w:jc w:val="both"/>
              <w:rPr>
                <w:rFonts w:ascii="Arial" w:hAnsi="Arial" w:cs="Arial"/>
                <w:sz w:val="18"/>
                <w:szCs w:val="18"/>
              </w:rPr>
            </w:pPr>
            <w:r w:rsidRPr="00A333AB">
              <w:rPr>
                <w:rFonts w:ascii="Arial" w:hAnsi="Arial" w:cs="Arial"/>
                <w:sz w:val="18"/>
                <w:szCs w:val="18"/>
              </w:rPr>
              <w:t>Các hợp đồng quan trọng.</w:t>
            </w:r>
          </w:p>
        </w:tc>
        <w:tc>
          <w:tcPr>
            <w:tcW w:w="1120" w:type="dxa"/>
            <w:tcBorders>
              <w:top w:val="nil"/>
              <w:bottom w:val="single" w:sz="4" w:space="0" w:color="auto"/>
            </w:tcBorders>
            <w:shd w:val="clear" w:color="auto" w:fill="auto"/>
          </w:tcPr>
          <w:p w14:paraId="67380CB9" w14:textId="77777777" w:rsidR="00453E6C" w:rsidRPr="00A333AB" w:rsidRDefault="00453E6C" w:rsidP="00D84781">
            <w:pPr>
              <w:spacing w:before="50" w:after="20"/>
              <w:jc w:val="both"/>
              <w:rPr>
                <w:rFonts w:ascii="Arial" w:hAnsi="Arial" w:cs="Arial"/>
                <w:sz w:val="18"/>
                <w:szCs w:val="18"/>
              </w:rPr>
            </w:pPr>
          </w:p>
        </w:tc>
        <w:tc>
          <w:tcPr>
            <w:tcW w:w="1218" w:type="dxa"/>
            <w:tcBorders>
              <w:top w:val="nil"/>
              <w:bottom w:val="single" w:sz="4" w:space="0" w:color="auto"/>
            </w:tcBorders>
            <w:shd w:val="clear" w:color="auto" w:fill="auto"/>
          </w:tcPr>
          <w:p w14:paraId="6C4CF989" w14:textId="77777777" w:rsidR="00453E6C" w:rsidRPr="00A333AB" w:rsidRDefault="00453E6C" w:rsidP="00D84781">
            <w:pPr>
              <w:spacing w:before="50" w:after="20"/>
              <w:jc w:val="both"/>
              <w:rPr>
                <w:rFonts w:ascii="Arial" w:hAnsi="Arial" w:cs="Arial"/>
                <w:sz w:val="18"/>
                <w:szCs w:val="18"/>
              </w:rPr>
            </w:pPr>
          </w:p>
        </w:tc>
      </w:tr>
      <w:tr w:rsidR="00453E6C" w:rsidRPr="00A333AB" w14:paraId="44CF4A7F" w14:textId="77777777" w:rsidTr="00D84781">
        <w:trPr>
          <w:trHeight w:val="296"/>
        </w:trPr>
        <w:tc>
          <w:tcPr>
            <w:tcW w:w="7447" w:type="dxa"/>
            <w:tcBorders>
              <w:top w:val="single" w:sz="4" w:space="0" w:color="auto"/>
              <w:bottom w:val="nil"/>
            </w:tcBorders>
            <w:shd w:val="clear" w:color="auto" w:fill="auto"/>
          </w:tcPr>
          <w:p w14:paraId="0F2E0224"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Doanh thu và chi phí hoạt động tài chính</w:t>
            </w:r>
          </w:p>
        </w:tc>
        <w:tc>
          <w:tcPr>
            <w:tcW w:w="1120" w:type="dxa"/>
            <w:tcBorders>
              <w:top w:val="single" w:sz="4" w:space="0" w:color="auto"/>
              <w:bottom w:val="nil"/>
            </w:tcBorders>
            <w:shd w:val="clear" w:color="auto" w:fill="auto"/>
          </w:tcPr>
          <w:p w14:paraId="7314E2F6" w14:textId="77777777" w:rsidR="00453E6C" w:rsidRPr="00A333AB" w:rsidRDefault="00453E6C" w:rsidP="00D84781">
            <w:pPr>
              <w:spacing w:before="50" w:after="2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0353E6F0" w14:textId="77777777" w:rsidR="00453E6C" w:rsidRPr="00A333AB" w:rsidRDefault="00453E6C" w:rsidP="00D84781">
            <w:pPr>
              <w:spacing w:before="50" w:after="20"/>
              <w:jc w:val="both"/>
              <w:rPr>
                <w:rFonts w:ascii="Arial" w:hAnsi="Arial" w:cs="Arial"/>
                <w:b/>
                <w:sz w:val="18"/>
                <w:szCs w:val="18"/>
                <w:u w:val="single"/>
              </w:rPr>
            </w:pPr>
          </w:p>
        </w:tc>
      </w:tr>
      <w:tr w:rsidR="00453E6C" w:rsidRPr="00A333AB" w14:paraId="6F872DD0" w14:textId="77777777" w:rsidTr="00D84781">
        <w:trPr>
          <w:trHeight w:val="296"/>
        </w:trPr>
        <w:tc>
          <w:tcPr>
            <w:tcW w:w="7447" w:type="dxa"/>
            <w:tcBorders>
              <w:top w:val="nil"/>
              <w:bottom w:val="single" w:sz="4" w:space="0" w:color="auto"/>
            </w:tcBorders>
            <w:shd w:val="clear" w:color="auto" w:fill="auto"/>
          </w:tcPr>
          <w:p w14:paraId="5F69C4A7" w14:textId="77777777" w:rsidR="00453E6C" w:rsidRPr="00A333AB" w:rsidRDefault="00453E6C" w:rsidP="00453E6C">
            <w:pPr>
              <w:numPr>
                <w:ilvl w:val="0"/>
                <w:numId w:val="29"/>
              </w:numPr>
              <w:tabs>
                <w:tab w:val="clear" w:pos="720"/>
                <w:tab w:val="num" w:pos="360"/>
              </w:tabs>
              <w:spacing w:before="50" w:after="20"/>
              <w:ind w:left="360"/>
              <w:jc w:val="both"/>
              <w:rPr>
                <w:rFonts w:ascii="Arial" w:hAnsi="Arial" w:cs="Arial"/>
                <w:sz w:val="18"/>
                <w:szCs w:val="18"/>
              </w:rPr>
            </w:pPr>
            <w:r w:rsidRPr="00A333AB">
              <w:rPr>
                <w:rFonts w:ascii="Arial" w:hAnsi="Arial" w:cs="Arial"/>
                <w:bCs/>
                <w:sz w:val="18"/>
                <w:szCs w:val="18"/>
              </w:rPr>
              <w:t>Chi tiết các khoản doanh thu và chi phí tài chính trong năm/kỳ.</w:t>
            </w:r>
          </w:p>
        </w:tc>
        <w:tc>
          <w:tcPr>
            <w:tcW w:w="1120" w:type="dxa"/>
            <w:tcBorders>
              <w:top w:val="nil"/>
              <w:bottom w:val="single" w:sz="4" w:space="0" w:color="auto"/>
            </w:tcBorders>
            <w:shd w:val="clear" w:color="auto" w:fill="auto"/>
          </w:tcPr>
          <w:p w14:paraId="77AA1554" w14:textId="77777777" w:rsidR="00453E6C" w:rsidRPr="00A333AB" w:rsidRDefault="00453E6C" w:rsidP="00D84781">
            <w:pPr>
              <w:spacing w:before="50" w:after="20"/>
              <w:jc w:val="both"/>
              <w:rPr>
                <w:rFonts w:ascii="Arial" w:hAnsi="Arial" w:cs="Arial"/>
                <w:sz w:val="18"/>
                <w:szCs w:val="18"/>
              </w:rPr>
            </w:pPr>
          </w:p>
        </w:tc>
        <w:tc>
          <w:tcPr>
            <w:tcW w:w="1218" w:type="dxa"/>
            <w:tcBorders>
              <w:top w:val="nil"/>
              <w:bottom w:val="single" w:sz="4" w:space="0" w:color="auto"/>
            </w:tcBorders>
            <w:shd w:val="clear" w:color="auto" w:fill="auto"/>
          </w:tcPr>
          <w:p w14:paraId="53012F7A" w14:textId="77777777" w:rsidR="00453E6C" w:rsidRPr="00A333AB" w:rsidRDefault="00453E6C" w:rsidP="00D84781">
            <w:pPr>
              <w:spacing w:before="50" w:after="20"/>
              <w:jc w:val="both"/>
              <w:rPr>
                <w:rFonts w:ascii="Arial" w:hAnsi="Arial" w:cs="Arial"/>
                <w:sz w:val="18"/>
                <w:szCs w:val="18"/>
              </w:rPr>
            </w:pPr>
          </w:p>
        </w:tc>
      </w:tr>
      <w:tr w:rsidR="00453E6C" w:rsidRPr="00A333AB" w14:paraId="1C27C229" w14:textId="77777777" w:rsidTr="00D84781">
        <w:trPr>
          <w:trHeight w:val="296"/>
        </w:trPr>
        <w:tc>
          <w:tcPr>
            <w:tcW w:w="7447" w:type="dxa"/>
            <w:tcBorders>
              <w:top w:val="single" w:sz="4" w:space="0" w:color="auto"/>
              <w:bottom w:val="nil"/>
            </w:tcBorders>
            <w:shd w:val="clear" w:color="auto" w:fill="auto"/>
          </w:tcPr>
          <w:p w14:paraId="2FF5843E"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Thu nhập và chi phí khác</w:t>
            </w:r>
          </w:p>
        </w:tc>
        <w:tc>
          <w:tcPr>
            <w:tcW w:w="1120" w:type="dxa"/>
            <w:tcBorders>
              <w:top w:val="single" w:sz="4" w:space="0" w:color="auto"/>
              <w:bottom w:val="nil"/>
            </w:tcBorders>
            <w:shd w:val="clear" w:color="auto" w:fill="auto"/>
          </w:tcPr>
          <w:p w14:paraId="78DF05C7" w14:textId="77777777" w:rsidR="00453E6C" w:rsidRPr="00A333AB" w:rsidRDefault="00453E6C" w:rsidP="00D84781">
            <w:pPr>
              <w:spacing w:before="50" w:after="2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1EED9988" w14:textId="77777777" w:rsidR="00453E6C" w:rsidRPr="00A333AB" w:rsidRDefault="00453E6C" w:rsidP="00D84781">
            <w:pPr>
              <w:spacing w:before="50" w:after="20"/>
              <w:jc w:val="both"/>
              <w:rPr>
                <w:rFonts w:ascii="Arial" w:hAnsi="Arial" w:cs="Arial"/>
                <w:b/>
                <w:sz w:val="18"/>
                <w:szCs w:val="18"/>
                <w:u w:val="single"/>
              </w:rPr>
            </w:pPr>
          </w:p>
        </w:tc>
      </w:tr>
      <w:tr w:rsidR="00453E6C" w:rsidRPr="00A333AB" w14:paraId="52E081C2" w14:textId="77777777" w:rsidTr="00D84781">
        <w:trPr>
          <w:trHeight w:val="296"/>
        </w:trPr>
        <w:tc>
          <w:tcPr>
            <w:tcW w:w="7447" w:type="dxa"/>
            <w:tcBorders>
              <w:top w:val="nil"/>
              <w:bottom w:val="single" w:sz="4" w:space="0" w:color="auto"/>
            </w:tcBorders>
            <w:shd w:val="clear" w:color="auto" w:fill="auto"/>
          </w:tcPr>
          <w:p w14:paraId="3C506ADF" w14:textId="77777777" w:rsidR="00453E6C" w:rsidRPr="00A333AB" w:rsidRDefault="00453E6C" w:rsidP="00453E6C">
            <w:pPr>
              <w:numPr>
                <w:ilvl w:val="0"/>
                <w:numId w:val="29"/>
              </w:numPr>
              <w:tabs>
                <w:tab w:val="clear" w:pos="720"/>
                <w:tab w:val="num" w:pos="360"/>
              </w:tabs>
              <w:spacing w:before="50" w:after="20"/>
              <w:ind w:left="360"/>
              <w:jc w:val="both"/>
              <w:rPr>
                <w:rFonts w:ascii="Arial" w:hAnsi="Arial" w:cs="Arial"/>
                <w:bCs/>
                <w:sz w:val="18"/>
                <w:szCs w:val="18"/>
              </w:rPr>
            </w:pPr>
            <w:r w:rsidRPr="00A333AB">
              <w:rPr>
                <w:rFonts w:ascii="Arial" w:hAnsi="Arial" w:cs="Arial"/>
                <w:bCs/>
                <w:sz w:val="18"/>
                <w:szCs w:val="18"/>
              </w:rPr>
              <w:t>Chi tiết các khoản thu nhập và chi phí khác trong năm/kỳ.</w:t>
            </w:r>
          </w:p>
        </w:tc>
        <w:tc>
          <w:tcPr>
            <w:tcW w:w="1120" w:type="dxa"/>
            <w:tcBorders>
              <w:top w:val="nil"/>
              <w:bottom w:val="single" w:sz="4" w:space="0" w:color="auto"/>
            </w:tcBorders>
            <w:shd w:val="clear" w:color="auto" w:fill="auto"/>
          </w:tcPr>
          <w:p w14:paraId="7420CDE4" w14:textId="77777777" w:rsidR="00453E6C" w:rsidRPr="00A333AB" w:rsidRDefault="00453E6C" w:rsidP="00D84781">
            <w:pPr>
              <w:spacing w:before="50" w:after="20"/>
              <w:jc w:val="both"/>
              <w:rPr>
                <w:rFonts w:ascii="Arial" w:hAnsi="Arial" w:cs="Arial"/>
                <w:sz w:val="18"/>
                <w:szCs w:val="18"/>
              </w:rPr>
            </w:pPr>
          </w:p>
        </w:tc>
        <w:tc>
          <w:tcPr>
            <w:tcW w:w="1218" w:type="dxa"/>
            <w:tcBorders>
              <w:top w:val="nil"/>
              <w:bottom w:val="single" w:sz="4" w:space="0" w:color="auto"/>
            </w:tcBorders>
            <w:shd w:val="clear" w:color="auto" w:fill="auto"/>
          </w:tcPr>
          <w:p w14:paraId="29879EB6" w14:textId="77777777" w:rsidR="00453E6C" w:rsidRPr="00A333AB" w:rsidRDefault="00453E6C" w:rsidP="00D84781">
            <w:pPr>
              <w:spacing w:before="50" w:after="20"/>
              <w:jc w:val="both"/>
              <w:rPr>
                <w:rFonts w:ascii="Arial" w:hAnsi="Arial" w:cs="Arial"/>
                <w:sz w:val="18"/>
                <w:szCs w:val="18"/>
              </w:rPr>
            </w:pPr>
          </w:p>
        </w:tc>
      </w:tr>
      <w:tr w:rsidR="00453E6C" w:rsidRPr="00A333AB" w14:paraId="5D78220D" w14:textId="77777777" w:rsidTr="00D84781">
        <w:trPr>
          <w:trHeight w:val="296"/>
        </w:trPr>
        <w:tc>
          <w:tcPr>
            <w:tcW w:w="7447" w:type="dxa"/>
            <w:tcBorders>
              <w:top w:val="single" w:sz="4" w:space="0" w:color="auto"/>
              <w:bottom w:val="nil"/>
            </w:tcBorders>
            <w:shd w:val="clear" w:color="auto" w:fill="auto"/>
          </w:tcPr>
          <w:p w14:paraId="09DEE0EC" w14:textId="77777777"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Giao dịch với các bên liên quan</w:t>
            </w:r>
          </w:p>
        </w:tc>
        <w:tc>
          <w:tcPr>
            <w:tcW w:w="1120" w:type="dxa"/>
            <w:tcBorders>
              <w:top w:val="single" w:sz="4" w:space="0" w:color="auto"/>
              <w:bottom w:val="nil"/>
            </w:tcBorders>
            <w:shd w:val="clear" w:color="auto" w:fill="auto"/>
          </w:tcPr>
          <w:p w14:paraId="4667715C" w14:textId="77777777" w:rsidR="00453E6C" w:rsidRPr="00A333AB" w:rsidRDefault="00453E6C" w:rsidP="00D84781">
            <w:pPr>
              <w:spacing w:before="50" w:after="2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0974B609" w14:textId="77777777" w:rsidR="00453E6C" w:rsidRPr="00A333AB" w:rsidRDefault="00453E6C" w:rsidP="00D84781">
            <w:pPr>
              <w:spacing w:before="50" w:after="20"/>
              <w:jc w:val="both"/>
              <w:rPr>
                <w:rFonts w:ascii="Arial" w:hAnsi="Arial" w:cs="Arial"/>
                <w:b/>
                <w:sz w:val="18"/>
                <w:szCs w:val="18"/>
                <w:u w:val="single"/>
              </w:rPr>
            </w:pPr>
          </w:p>
        </w:tc>
      </w:tr>
      <w:tr w:rsidR="00453E6C" w:rsidRPr="00A333AB" w14:paraId="637B7AAE" w14:textId="77777777" w:rsidTr="00D84781">
        <w:tc>
          <w:tcPr>
            <w:tcW w:w="7447" w:type="dxa"/>
            <w:tcBorders>
              <w:top w:val="nil"/>
              <w:bottom w:val="nil"/>
            </w:tcBorders>
            <w:shd w:val="clear" w:color="auto" w:fill="auto"/>
          </w:tcPr>
          <w:p w14:paraId="64BF420F" w14:textId="7CFA3B7F" w:rsidR="00453E6C" w:rsidRPr="00A333AB" w:rsidRDefault="00453E6C" w:rsidP="00453E6C">
            <w:pPr>
              <w:numPr>
                <w:ilvl w:val="0"/>
                <w:numId w:val="29"/>
              </w:numPr>
              <w:tabs>
                <w:tab w:val="clear" w:pos="720"/>
                <w:tab w:val="num" w:pos="360"/>
              </w:tabs>
              <w:spacing w:before="50" w:after="20"/>
              <w:ind w:left="360"/>
              <w:jc w:val="both"/>
              <w:rPr>
                <w:rFonts w:ascii="Arial" w:hAnsi="Arial" w:cs="Arial"/>
                <w:bCs/>
                <w:sz w:val="18"/>
                <w:szCs w:val="18"/>
              </w:rPr>
            </w:pPr>
            <w:r w:rsidRPr="00A333AB">
              <w:rPr>
                <w:rFonts w:ascii="Arial" w:hAnsi="Arial" w:cs="Arial"/>
                <w:bCs/>
                <w:sz w:val="18"/>
                <w:szCs w:val="18"/>
              </w:rPr>
              <w:t xml:space="preserve">Chi tiết thu nhập của các thành viên trong Ban lãnh đạo </w:t>
            </w:r>
            <w:r w:rsidR="00887339" w:rsidRPr="00A333AB">
              <w:rPr>
                <w:rFonts w:ascii="Arial" w:hAnsi="Arial" w:cs="Arial"/>
                <w:bCs/>
                <w:sz w:val="18"/>
                <w:szCs w:val="18"/>
              </w:rPr>
              <w:t xml:space="preserve">Tổng </w:t>
            </w:r>
            <w:r w:rsidRPr="00A333AB">
              <w:rPr>
                <w:rFonts w:ascii="Arial" w:hAnsi="Arial" w:cs="Arial"/>
                <w:bCs/>
                <w:sz w:val="18"/>
                <w:szCs w:val="18"/>
              </w:rPr>
              <w:t xml:space="preserve">Công ty (gồm Hội </w:t>
            </w:r>
            <w:r w:rsidRPr="00A333AB">
              <w:rPr>
                <w:rFonts w:ascii="Arial" w:hAnsi="Arial" w:cs="Arial" w:hint="eastAsia"/>
                <w:bCs/>
                <w:sz w:val="18"/>
                <w:szCs w:val="18"/>
              </w:rPr>
              <w:t>đ</w:t>
            </w:r>
            <w:r w:rsidRPr="00A333AB">
              <w:rPr>
                <w:rFonts w:ascii="Arial" w:hAnsi="Arial" w:cs="Arial"/>
                <w:bCs/>
                <w:sz w:val="18"/>
                <w:szCs w:val="18"/>
              </w:rPr>
              <w:t xml:space="preserve">ồng quản trị/Hội đồng thành viên, </w:t>
            </w:r>
            <w:r w:rsidR="00C47F88" w:rsidRPr="00A333AB">
              <w:rPr>
                <w:rFonts w:ascii="Arial" w:hAnsi="Arial" w:cs="Arial"/>
                <w:bCs/>
                <w:sz w:val="18"/>
                <w:szCs w:val="18"/>
              </w:rPr>
              <w:t xml:space="preserve">Ban kiểm soát/Ủy ban kiểm toán, </w:t>
            </w:r>
            <w:r w:rsidRPr="00A333AB">
              <w:rPr>
                <w:rFonts w:ascii="Arial" w:hAnsi="Arial" w:cs="Arial"/>
                <w:bCs/>
                <w:sz w:val="18"/>
                <w:szCs w:val="18"/>
              </w:rPr>
              <w:t xml:space="preserve">Ban Giám đốc, Giám đốc tài chính, </w:t>
            </w:r>
            <w:r w:rsidR="00C47F88" w:rsidRPr="00A333AB">
              <w:rPr>
                <w:rFonts w:ascii="Arial" w:hAnsi="Arial" w:cs="Arial"/>
                <w:bCs/>
                <w:sz w:val="18"/>
                <w:szCs w:val="18"/>
              </w:rPr>
              <w:t>K</w:t>
            </w:r>
            <w:r w:rsidRPr="00A333AB">
              <w:rPr>
                <w:rFonts w:ascii="Arial" w:hAnsi="Arial" w:cs="Arial"/>
                <w:bCs/>
                <w:sz w:val="18"/>
                <w:szCs w:val="18"/>
              </w:rPr>
              <w:t>ế toán trưởng</w:t>
            </w:r>
            <w:r w:rsidR="00C47F88" w:rsidRPr="00A333AB">
              <w:rPr>
                <w:rFonts w:ascii="Arial" w:hAnsi="Arial" w:cs="Arial"/>
                <w:bCs/>
                <w:sz w:val="18"/>
                <w:szCs w:val="18"/>
              </w:rPr>
              <w:t>/phụ trách kế toán</w:t>
            </w:r>
            <w:r w:rsidRPr="00A333AB">
              <w:rPr>
                <w:rFonts w:ascii="Arial" w:hAnsi="Arial" w:cs="Arial"/>
                <w:bCs/>
                <w:sz w:val="18"/>
                <w:szCs w:val="18"/>
              </w:rPr>
              <w:t>) trong năm/kỳ.</w:t>
            </w:r>
          </w:p>
          <w:p w14:paraId="18562486" w14:textId="77777777" w:rsidR="00453E6C" w:rsidRPr="00A333AB" w:rsidRDefault="00453E6C" w:rsidP="00453E6C">
            <w:pPr>
              <w:numPr>
                <w:ilvl w:val="0"/>
                <w:numId w:val="29"/>
              </w:numPr>
              <w:tabs>
                <w:tab w:val="clear" w:pos="720"/>
                <w:tab w:val="num" w:pos="360"/>
              </w:tabs>
              <w:spacing w:before="50" w:after="20"/>
              <w:ind w:left="360"/>
              <w:jc w:val="both"/>
              <w:rPr>
                <w:rFonts w:ascii="Arial" w:hAnsi="Arial" w:cs="Arial"/>
                <w:bCs/>
                <w:sz w:val="18"/>
                <w:szCs w:val="18"/>
              </w:rPr>
            </w:pPr>
            <w:r w:rsidRPr="00A333AB">
              <w:rPr>
                <w:rFonts w:ascii="Arial" w:hAnsi="Arial" w:cs="Arial"/>
                <w:bCs/>
                <w:sz w:val="18"/>
                <w:szCs w:val="18"/>
              </w:rPr>
              <w:t xml:space="preserve">Quyết định của Hội </w:t>
            </w:r>
            <w:r w:rsidRPr="00A333AB">
              <w:rPr>
                <w:rFonts w:ascii="Arial" w:hAnsi="Arial" w:cs="Arial" w:hint="eastAsia"/>
                <w:bCs/>
                <w:sz w:val="18"/>
                <w:szCs w:val="18"/>
              </w:rPr>
              <w:t>đ</w:t>
            </w:r>
            <w:r w:rsidRPr="00A333AB">
              <w:rPr>
                <w:rFonts w:ascii="Arial" w:hAnsi="Arial" w:cs="Arial"/>
                <w:bCs/>
                <w:sz w:val="18"/>
                <w:szCs w:val="18"/>
              </w:rPr>
              <w:t xml:space="preserve">ồng quản trị về quyết định trả thù lao và thưởng đối với Ban Giám </w:t>
            </w:r>
            <w:r w:rsidRPr="00A333AB">
              <w:rPr>
                <w:rFonts w:ascii="Arial" w:hAnsi="Arial" w:cs="Arial" w:hint="eastAsia"/>
                <w:bCs/>
                <w:sz w:val="18"/>
                <w:szCs w:val="18"/>
              </w:rPr>
              <w:t>đ</w:t>
            </w:r>
            <w:r w:rsidRPr="00A333AB">
              <w:rPr>
                <w:rFonts w:ascii="Arial" w:hAnsi="Arial" w:cs="Arial"/>
                <w:bCs/>
                <w:sz w:val="18"/>
                <w:szCs w:val="18"/>
              </w:rPr>
              <w:t>ốc.</w:t>
            </w:r>
          </w:p>
        </w:tc>
        <w:tc>
          <w:tcPr>
            <w:tcW w:w="1120" w:type="dxa"/>
            <w:tcBorders>
              <w:top w:val="nil"/>
              <w:bottom w:val="nil"/>
            </w:tcBorders>
            <w:shd w:val="clear" w:color="auto" w:fill="auto"/>
          </w:tcPr>
          <w:p w14:paraId="3BC3F1CF" w14:textId="77777777" w:rsidR="00453E6C" w:rsidRPr="00A333AB" w:rsidRDefault="00453E6C" w:rsidP="00D84781">
            <w:pPr>
              <w:spacing w:before="50" w:after="20"/>
              <w:jc w:val="both"/>
              <w:rPr>
                <w:rFonts w:ascii="Arial" w:hAnsi="Arial" w:cs="Arial"/>
                <w:sz w:val="18"/>
                <w:szCs w:val="18"/>
              </w:rPr>
            </w:pPr>
          </w:p>
        </w:tc>
        <w:tc>
          <w:tcPr>
            <w:tcW w:w="1218" w:type="dxa"/>
            <w:tcBorders>
              <w:top w:val="nil"/>
              <w:bottom w:val="nil"/>
            </w:tcBorders>
            <w:shd w:val="clear" w:color="auto" w:fill="auto"/>
          </w:tcPr>
          <w:p w14:paraId="672076D3" w14:textId="77777777" w:rsidR="00453E6C" w:rsidRPr="00A333AB" w:rsidRDefault="00453E6C" w:rsidP="00D84781">
            <w:pPr>
              <w:spacing w:before="50" w:after="20"/>
              <w:jc w:val="both"/>
              <w:rPr>
                <w:rFonts w:ascii="Arial" w:hAnsi="Arial" w:cs="Arial"/>
                <w:sz w:val="18"/>
                <w:szCs w:val="18"/>
              </w:rPr>
            </w:pPr>
          </w:p>
        </w:tc>
      </w:tr>
      <w:tr w:rsidR="00453E6C" w:rsidRPr="00A333AB" w14:paraId="5808F4CA" w14:textId="77777777" w:rsidTr="00D84781">
        <w:tc>
          <w:tcPr>
            <w:tcW w:w="7447" w:type="dxa"/>
            <w:tcBorders>
              <w:top w:val="nil"/>
              <w:bottom w:val="nil"/>
            </w:tcBorders>
            <w:shd w:val="clear" w:color="auto" w:fill="auto"/>
          </w:tcPr>
          <w:p w14:paraId="131E52FC" w14:textId="26C96821" w:rsidR="00453E6C" w:rsidRPr="00A333AB" w:rsidRDefault="00453E6C" w:rsidP="00453E6C">
            <w:pPr>
              <w:numPr>
                <w:ilvl w:val="0"/>
                <w:numId w:val="29"/>
              </w:numPr>
              <w:tabs>
                <w:tab w:val="clear" w:pos="720"/>
                <w:tab w:val="num" w:pos="360"/>
              </w:tabs>
              <w:spacing w:before="50" w:after="20"/>
              <w:ind w:left="360"/>
              <w:jc w:val="both"/>
              <w:rPr>
                <w:rFonts w:ascii="Arial" w:hAnsi="Arial" w:cs="Arial"/>
                <w:bCs/>
                <w:sz w:val="18"/>
                <w:szCs w:val="18"/>
              </w:rPr>
            </w:pPr>
            <w:r w:rsidRPr="00A333AB">
              <w:rPr>
                <w:rFonts w:ascii="Arial" w:hAnsi="Arial" w:cs="Arial"/>
                <w:bCs/>
                <w:sz w:val="18"/>
                <w:szCs w:val="18"/>
              </w:rPr>
              <w:lastRenderedPageBreak/>
              <w:t xml:space="preserve">Bảng liệt kê các nghiệp vụ phát sinh trong năm/kỳ và nợ phải thu, phải trả tại ngày </w:t>
            </w:r>
            <w:r w:rsidR="00596EA6" w:rsidRPr="00A333AB">
              <w:rPr>
                <w:rFonts w:ascii="Arial" w:hAnsi="Arial" w:cs="Arial"/>
                <w:bCs/>
                <w:sz w:val="18"/>
                <w:szCs w:val="18"/>
              </w:rPr>
              <w:t>31/12/</w:t>
            </w:r>
            <w:r w:rsidR="003D2DAF" w:rsidRPr="00A333AB">
              <w:rPr>
                <w:rFonts w:ascii="Arial" w:hAnsi="Arial" w:cs="Arial"/>
                <w:bCs/>
                <w:sz w:val="18"/>
                <w:szCs w:val="18"/>
              </w:rPr>
              <w:t>20x1</w:t>
            </w:r>
            <w:r w:rsidRPr="00A333AB">
              <w:rPr>
                <w:rFonts w:ascii="Arial" w:hAnsi="Arial" w:cs="Arial"/>
                <w:bCs/>
                <w:sz w:val="18"/>
                <w:szCs w:val="18"/>
              </w:rPr>
              <w:t xml:space="preserve"> với Ban lãnh đạo </w:t>
            </w:r>
            <w:r w:rsidR="00887339" w:rsidRPr="00A333AB">
              <w:rPr>
                <w:rFonts w:ascii="Arial" w:hAnsi="Arial" w:cs="Arial"/>
                <w:bCs/>
                <w:sz w:val="18"/>
                <w:szCs w:val="18"/>
              </w:rPr>
              <w:t xml:space="preserve">Tổng </w:t>
            </w:r>
            <w:r w:rsidRPr="00A333AB">
              <w:rPr>
                <w:rFonts w:ascii="Arial" w:hAnsi="Arial" w:cs="Arial"/>
                <w:bCs/>
                <w:sz w:val="18"/>
                <w:szCs w:val="18"/>
              </w:rPr>
              <w:t xml:space="preserve">Công ty (gồm Hội </w:t>
            </w:r>
            <w:r w:rsidRPr="00A333AB">
              <w:rPr>
                <w:rFonts w:ascii="Arial" w:hAnsi="Arial" w:cs="Arial" w:hint="eastAsia"/>
                <w:bCs/>
                <w:sz w:val="18"/>
                <w:szCs w:val="18"/>
              </w:rPr>
              <w:t>đ</w:t>
            </w:r>
            <w:r w:rsidRPr="00A333AB">
              <w:rPr>
                <w:rFonts w:ascii="Arial" w:hAnsi="Arial" w:cs="Arial"/>
                <w:bCs/>
                <w:sz w:val="18"/>
                <w:szCs w:val="18"/>
              </w:rPr>
              <w:t>ồng quản trị/Hội đồng thành viên, B</w:t>
            </w:r>
            <w:r w:rsidR="00C47F88" w:rsidRPr="00A333AB">
              <w:rPr>
                <w:rFonts w:ascii="Arial" w:hAnsi="Arial" w:cs="Arial"/>
                <w:bCs/>
                <w:sz w:val="18"/>
                <w:szCs w:val="18"/>
              </w:rPr>
              <w:t>an Giám đốc</w:t>
            </w:r>
            <w:r w:rsidRPr="00A333AB">
              <w:rPr>
                <w:rFonts w:ascii="Arial" w:hAnsi="Arial" w:cs="Arial"/>
                <w:bCs/>
                <w:sz w:val="18"/>
                <w:szCs w:val="18"/>
              </w:rPr>
              <w:t xml:space="preserve">, Giám đốc tài chính, kế toán trưởng) và các thành viên ruột thịt của Ban lãnh đạo </w:t>
            </w:r>
            <w:r w:rsidR="00887339" w:rsidRPr="00A333AB">
              <w:rPr>
                <w:rFonts w:ascii="Arial" w:hAnsi="Arial" w:cs="Arial"/>
                <w:bCs/>
                <w:sz w:val="18"/>
                <w:szCs w:val="18"/>
              </w:rPr>
              <w:t xml:space="preserve">Tổng </w:t>
            </w:r>
            <w:r w:rsidRPr="00A333AB">
              <w:rPr>
                <w:rFonts w:ascii="Arial" w:hAnsi="Arial" w:cs="Arial"/>
                <w:bCs/>
                <w:sz w:val="18"/>
                <w:szCs w:val="18"/>
              </w:rPr>
              <w:t xml:space="preserve">Công ty (gồm bố, mẹ, vợ, chồng, con, anh chị em ruột). </w:t>
            </w:r>
          </w:p>
        </w:tc>
        <w:tc>
          <w:tcPr>
            <w:tcW w:w="1120" w:type="dxa"/>
            <w:tcBorders>
              <w:top w:val="nil"/>
              <w:bottom w:val="nil"/>
            </w:tcBorders>
            <w:shd w:val="clear" w:color="auto" w:fill="auto"/>
          </w:tcPr>
          <w:p w14:paraId="0D6244FF" w14:textId="77777777" w:rsidR="00453E6C" w:rsidRPr="00A333AB" w:rsidRDefault="00453E6C" w:rsidP="00D84781">
            <w:pPr>
              <w:spacing w:before="50" w:after="20"/>
              <w:jc w:val="both"/>
              <w:rPr>
                <w:rFonts w:ascii="Arial" w:hAnsi="Arial" w:cs="Arial"/>
                <w:sz w:val="18"/>
                <w:szCs w:val="18"/>
              </w:rPr>
            </w:pPr>
          </w:p>
        </w:tc>
        <w:tc>
          <w:tcPr>
            <w:tcW w:w="1218" w:type="dxa"/>
            <w:tcBorders>
              <w:top w:val="nil"/>
              <w:bottom w:val="nil"/>
            </w:tcBorders>
            <w:shd w:val="clear" w:color="auto" w:fill="auto"/>
          </w:tcPr>
          <w:p w14:paraId="0DFDAE00" w14:textId="77777777" w:rsidR="00453E6C" w:rsidRPr="00A333AB" w:rsidRDefault="00453E6C" w:rsidP="00D84781">
            <w:pPr>
              <w:spacing w:before="50" w:after="20"/>
              <w:jc w:val="both"/>
              <w:rPr>
                <w:rFonts w:ascii="Arial" w:hAnsi="Arial" w:cs="Arial"/>
                <w:sz w:val="18"/>
                <w:szCs w:val="18"/>
              </w:rPr>
            </w:pPr>
          </w:p>
        </w:tc>
      </w:tr>
      <w:tr w:rsidR="00453E6C" w:rsidRPr="00A333AB" w14:paraId="484F29D3" w14:textId="77777777" w:rsidTr="00D84781">
        <w:trPr>
          <w:trHeight w:val="296"/>
        </w:trPr>
        <w:tc>
          <w:tcPr>
            <w:tcW w:w="7447" w:type="dxa"/>
            <w:tcBorders>
              <w:top w:val="nil"/>
              <w:bottom w:val="single" w:sz="4" w:space="0" w:color="auto"/>
            </w:tcBorders>
            <w:shd w:val="clear" w:color="auto" w:fill="auto"/>
          </w:tcPr>
          <w:p w14:paraId="6AA3CB76" w14:textId="77777777" w:rsidR="00453E6C" w:rsidRPr="00A333AB" w:rsidRDefault="00453E6C" w:rsidP="00453E6C">
            <w:pPr>
              <w:numPr>
                <w:ilvl w:val="0"/>
                <w:numId w:val="29"/>
              </w:numPr>
              <w:tabs>
                <w:tab w:val="clear" w:pos="720"/>
                <w:tab w:val="num" w:pos="360"/>
              </w:tabs>
              <w:spacing w:before="50" w:after="20"/>
              <w:ind w:left="360"/>
              <w:jc w:val="both"/>
              <w:rPr>
                <w:rFonts w:ascii="Arial" w:hAnsi="Arial" w:cs="Arial"/>
                <w:bCs/>
                <w:sz w:val="18"/>
                <w:szCs w:val="18"/>
              </w:rPr>
            </w:pPr>
            <w:r w:rsidRPr="00A333AB">
              <w:rPr>
                <w:rFonts w:ascii="Arial" w:hAnsi="Arial" w:cs="Arial"/>
                <w:bCs/>
                <w:sz w:val="18"/>
                <w:szCs w:val="18"/>
              </w:rPr>
              <w:t>Bảng liệt kê các bên liên quan khác (</w:t>
            </w:r>
            <w:r w:rsidRPr="00A333AB">
              <w:rPr>
                <w:rFonts w:ascii="Arial" w:hAnsi="Arial" w:cs="Arial"/>
                <w:sz w:val="18"/>
                <w:szCs w:val="18"/>
              </w:rPr>
              <w:t xml:space="preserve">bao gồm: các công ty liên doanh, công ty liên kết, các cá nhân có quyền trực tiếp hoặc gián tiếp biểu quyết ở Công ty và các thành viên trong gia đình có quan hệ họ hàng thân thuộc của họ, các doanh nghiệp do các nhân viên quản lý chủ chốt và các cá nhân có quyền trực tiếp hoặc gián tiếp biểu quyết của Công ty và các thành viên có quan hệ gia đình trực tiếp của họ). </w:t>
            </w:r>
          </w:p>
          <w:p w14:paraId="28C16528" w14:textId="5C447441" w:rsidR="00453E6C" w:rsidRPr="00A333AB" w:rsidRDefault="00453E6C" w:rsidP="00453E6C">
            <w:pPr>
              <w:numPr>
                <w:ilvl w:val="0"/>
                <w:numId w:val="29"/>
              </w:numPr>
              <w:tabs>
                <w:tab w:val="clear" w:pos="720"/>
                <w:tab w:val="num" w:pos="360"/>
              </w:tabs>
              <w:spacing w:before="50" w:after="20"/>
              <w:ind w:left="360"/>
              <w:jc w:val="both"/>
              <w:rPr>
                <w:rFonts w:ascii="Arial" w:hAnsi="Arial" w:cs="Arial"/>
                <w:bCs/>
                <w:sz w:val="18"/>
                <w:szCs w:val="18"/>
              </w:rPr>
            </w:pPr>
            <w:r w:rsidRPr="00A333AB">
              <w:rPr>
                <w:rFonts w:ascii="Arial" w:hAnsi="Arial" w:cs="Arial"/>
                <w:sz w:val="18"/>
                <w:szCs w:val="18"/>
              </w:rPr>
              <w:t xml:space="preserve">Bảng chi tiết </w:t>
            </w:r>
            <w:r w:rsidRPr="00A333AB">
              <w:rPr>
                <w:rFonts w:ascii="Arial" w:hAnsi="Arial" w:cs="Arial"/>
                <w:bCs/>
                <w:sz w:val="18"/>
                <w:szCs w:val="18"/>
              </w:rPr>
              <w:t xml:space="preserve">các nghiệp vụ phát sinh trong năm/kỳ và nợ phải thu, phải trả </w:t>
            </w:r>
            <w:r w:rsidRPr="00A333AB">
              <w:rPr>
                <w:rFonts w:ascii="Arial" w:hAnsi="Arial" w:cs="Arial"/>
                <w:sz w:val="18"/>
                <w:szCs w:val="18"/>
              </w:rPr>
              <w:t xml:space="preserve">tại ngày </w:t>
            </w:r>
            <w:r w:rsidR="00596EA6" w:rsidRPr="00A333AB">
              <w:rPr>
                <w:rFonts w:ascii="Arial" w:hAnsi="Arial" w:cs="Arial"/>
                <w:sz w:val="18"/>
                <w:szCs w:val="18"/>
              </w:rPr>
              <w:t>31/12/</w:t>
            </w:r>
            <w:r w:rsidR="003D2DAF" w:rsidRPr="00A333AB">
              <w:rPr>
                <w:rFonts w:ascii="Arial" w:hAnsi="Arial" w:cs="Arial"/>
                <w:sz w:val="18"/>
                <w:szCs w:val="18"/>
              </w:rPr>
              <w:t>20x1</w:t>
            </w:r>
            <w:r w:rsidRPr="00A333AB">
              <w:rPr>
                <w:rFonts w:ascii="Arial" w:hAnsi="Arial" w:cs="Arial"/>
                <w:sz w:val="18"/>
                <w:szCs w:val="18"/>
              </w:rPr>
              <w:t xml:space="preserve"> </w:t>
            </w:r>
            <w:r w:rsidRPr="00A333AB">
              <w:rPr>
                <w:rFonts w:ascii="Arial" w:hAnsi="Arial" w:cs="Arial"/>
                <w:bCs/>
                <w:sz w:val="18"/>
                <w:szCs w:val="18"/>
              </w:rPr>
              <w:t>với các bên liên quan khác này</w:t>
            </w:r>
            <w:r w:rsidRPr="00A333AB">
              <w:rPr>
                <w:rFonts w:ascii="Arial" w:hAnsi="Arial" w:cs="Arial"/>
                <w:sz w:val="18"/>
                <w:szCs w:val="18"/>
              </w:rPr>
              <w:t xml:space="preserve">. </w:t>
            </w:r>
          </w:p>
        </w:tc>
        <w:tc>
          <w:tcPr>
            <w:tcW w:w="1120" w:type="dxa"/>
            <w:tcBorders>
              <w:top w:val="nil"/>
              <w:bottom w:val="single" w:sz="4" w:space="0" w:color="auto"/>
            </w:tcBorders>
            <w:shd w:val="clear" w:color="auto" w:fill="auto"/>
          </w:tcPr>
          <w:p w14:paraId="1E52699A" w14:textId="77777777" w:rsidR="00453E6C" w:rsidRPr="00A333AB" w:rsidRDefault="00453E6C" w:rsidP="00D84781">
            <w:pPr>
              <w:spacing w:before="50" w:after="20"/>
              <w:jc w:val="both"/>
              <w:rPr>
                <w:rFonts w:ascii="Arial" w:hAnsi="Arial" w:cs="Arial"/>
                <w:sz w:val="18"/>
                <w:szCs w:val="18"/>
              </w:rPr>
            </w:pPr>
          </w:p>
        </w:tc>
        <w:tc>
          <w:tcPr>
            <w:tcW w:w="1218" w:type="dxa"/>
            <w:tcBorders>
              <w:top w:val="nil"/>
              <w:bottom w:val="single" w:sz="4" w:space="0" w:color="auto"/>
            </w:tcBorders>
            <w:shd w:val="clear" w:color="auto" w:fill="auto"/>
          </w:tcPr>
          <w:p w14:paraId="5AAA0A04" w14:textId="77777777" w:rsidR="00453E6C" w:rsidRPr="00A333AB" w:rsidRDefault="00453E6C" w:rsidP="00D84781">
            <w:pPr>
              <w:spacing w:before="50" w:after="20"/>
              <w:jc w:val="both"/>
              <w:rPr>
                <w:rFonts w:ascii="Arial" w:hAnsi="Arial" w:cs="Arial"/>
                <w:sz w:val="18"/>
                <w:szCs w:val="18"/>
              </w:rPr>
            </w:pPr>
          </w:p>
        </w:tc>
      </w:tr>
      <w:tr w:rsidR="00453E6C" w:rsidRPr="00A333AB" w14:paraId="697C6108" w14:textId="77777777" w:rsidTr="00D84781">
        <w:trPr>
          <w:trHeight w:val="296"/>
        </w:trPr>
        <w:tc>
          <w:tcPr>
            <w:tcW w:w="7447" w:type="dxa"/>
            <w:tcBorders>
              <w:top w:val="single" w:sz="4" w:space="0" w:color="auto"/>
              <w:bottom w:val="nil"/>
            </w:tcBorders>
            <w:shd w:val="clear" w:color="auto" w:fill="auto"/>
          </w:tcPr>
          <w:p w14:paraId="20044C7C" w14:textId="67D1A249" w:rsidR="00453E6C" w:rsidRPr="00A333AB" w:rsidRDefault="00453E6C" w:rsidP="00605E24">
            <w:pPr>
              <w:numPr>
                <w:ilvl w:val="0"/>
                <w:numId w:val="35"/>
              </w:numPr>
              <w:tabs>
                <w:tab w:val="num" w:pos="720"/>
              </w:tabs>
              <w:spacing w:before="60" w:after="40"/>
              <w:ind w:left="459" w:hanging="425"/>
              <w:jc w:val="both"/>
              <w:rPr>
                <w:rFonts w:ascii="Arial" w:hAnsi="Arial" w:cs="Arial"/>
                <w:b/>
                <w:bCs/>
                <w:sz w:val="18"/>
                <w:szCs w:val="18"/>
              </w:rPr>
            </w:pPr>
            <w:r w:rsidRPr="00A333AB">
              <w:rPr>
                <w:rFonts w:ascii="Arial" w:hAnsi="Arial" w:cs="Arial"/>
                <w:b/>
                <w:bCs/>
                <w:sz w:val="18"/>
                <w:szCs w:val="18"/>
              </w:rPr>
              <w:t>Tài liệu khác</w:t>
            </w:r>
            <w:r w:rsidR="002D325A" w:rsidRPr="00A333AB">
              <w:rPr>
                <w:rFonts w:ascii="Arial" w:hAnsi="Arial" w:cs="Arial"/>
                <w:b/>
                <w:bCs/>
                <w:sz w:val="18"/>
                <w:szCs w:val="18"/>
              </w:rPr>
              <w:t xml:space="preserve"> </w:t>
            </w:r>
          </w:p>
        </w:tc>
        <w:tc>
          <w:tcPr>
            <w:tcW w:w="1120" w:type="dxa"/>
            <w:tcBorders>
              <w:top w:val="single" w:sz="4" w:space="0" w:color="auto"/>
              <w:bottom w:val="nil"/>
            </w:tcBorders>
            <w:shd w:val="clear" w:color="auto" w:fill="auto"/>
          </w:tcPr>
          <w:p w14:paraId="5FF6F9CD" w14:textId="77777777" w:rsidR="00453E6C" w:rsidRPr="00A333AB" w:rsidRDefault="00453E6C" w:rsidP="00D84781">
            <w:pPr>
              <w:spacing w:before="50" w:after="20"/>
              <w:jc w:val="both"/>
              <w:rPr>
                <w:rFonts w:ascii="Arial" w:hAnsi="Arial" w:cs="Arial"/>
                <w:b/>
                <w:sz w:val="18"/>
                <w:szCs w:val="18"/>
                <w:u w:val="single"/>
              </w:rPr>
            </w:pPr>
          </w:p>
        </w:tc>
        <w:tc>
          <w:tcPr>
            <w:tcW w:w="1218" w:type="dxa"/>
            <w:tcBorders>
              <w:top w:val="single" w:sz="4" w:space="0" w:color="auto"/>
              <w:bottom w:val="nil"/>
            </w:tcBorders>
            <w:shd w:val="clear" w:color="auto" w:fill="auto"/>
          </w:tcPr>
          <w:p w14:paraId="20DA15A0" w14:textId="77777777" w:rsidR="00453E6C" w:rsidRPr="00A333AB" w:rsidRDefault="00453E6C" w:rsidP="00D84781">
            <w:pPr>
              <w:spacing w:before="50" w:after="20"/>
              <w:jc w:val="both"/>
              <w:rPr>
                <w:rFonts w:ascii="Arial" w:hAnsi="Arial" w:cs="Arial"/>
                <w:b/>
                <w:sz w:val="18"/>
                <w:szCs w:val="18"/>
                <w:u w:val="single"/>
              </w:rPr>
            </w:pPr>
          </w:p>
        </w:tc>
      </w:tr>
      <w:tr w:rsidR="00453E6C" w:rsidRPr="00A333AB" w14:paraId="313F6533" w14:textId="77777777" w:rsidTr="00D84781">
        <w:trPr>
          <w:trHeight w:val="296"/>
        </w:trPr>
        <w:tc>
          <w:tcPr>
            <w:tcW w:w="7447" w:type="dxa"/>
            <w:tcBorders>
              <w:top w:val="nil"/>
              <w:bottom w:val="nil"/>
            </w:tcBorders>
            <w:shd w:val="clear" w:color="auto" w:fill="auto"/>
          </w:tcPr>
          <w:p w14:paraId="63A35BCD" w14:textId="77777777" w:rsidR="00453E6C" w:rsidRPr="00A333AB" w:rsidRDefault="00453E6C" w:rsidP="00453E6C">
            <w:pPr>
              <w:numPr>
                <w:ilvl w:val="0"/>
                <w:numId w:val="29"/>
              </w:numPr>
              <w:tabs>
                <w:tab w:val="clear" w:pos="720"/>
                <w:tab w:val="num" w:pos="360"/>
              </w:tabs>
              <w:spacing w:before="50" w:after="20"/>
              <w:ind w:left="360"/>
              <w:jc w:val="both"/>
              <w:rPr>
                <w:rFonts w:ascii="Arial" w:hAnsi="Arial" w:cs="Arial"/>
                <w:bCs/>
                <w:sz w:val="18"/>
                <w:szCs w:val="18"/>
              </w:rPr>
            </w:pPr>
            <w:r w:rsidRPr="00A333AB">
              <w:rPr>
                <w:rFonts w:ascii="Arial" w:hAnsi="Arial" w:cs="Arial"/>
                <w:bCs/>
                <w:sz w:val="18"/>
                <w:szCs w:val="18"/>
              </w:rPr>
              <w:t>…</w:t>
            </w:r>
          </w:p>
        </w:tc>
        <w:tc>
          <w:tcPr>
            <w:tcW w:w="1120" w:type="dxa"/>
            <w:tcBorders>
              <w:top w:val="nil"/>
              <w:bottom w:val="nil"/>
            </w:tcBorders>
            <w:shd w:val="clear" w:color="auto" w:fill="auto"/>
          </w:tcPr>
          <w:p w14:paraId="0D05B6E5" w14:textId="77777777" w:rsidR="00453E6C" w:rsidRPr="00A333AB" w:rsidRDefault="00453E6C" w:rsidP="00D84781">
            <w:pPr>
              <w:spacing w:before="50" w:after="20"/>
              <w:jc w:val="both"/>
              <w:rPr>
                <w:rFonts w:ascii="Arial" w:hAnsi="Arial" w:cs="Arial"/>
                <w:sz w:val="18"/>
                <w:szCs w:val="18"/>
              </w:rPr>
            </w:pPr>
          </w:p>
        </w:tc>
        <w:tc>
          <w:tcPr>
            <w:tcW w:w="1218" w:type="dxa"/>
            <w:tcBorders>
              <w:top w:val="nil"/>
              <w:bottom w:val="nil"/>
            </w:tcBorders>
            <w:shd w:val="clear" w:color="auto" w:fill="auto"/>
          </w:tcPr>
          <w:p w14:paraId="2F46267D" w14:textId="77777777" w:rsidR="00453E6C" w:rsidRPr="00A333AB" w:rsidRDefault="00453E6C" w:rsidP="00D84781">
            <w:pPr>
              <w:spacing w:before="50" w:after="20"/>
              <w:jc w:val="both"/>
              <w:rPr>
                <w:rFonts w:ascii="Arial" w:hAnsi="Arial" w:cs="Arial"/>
                <w:sz w:val="18"/>
                <w:szCs w:val="18"/>
              </w:rPr>
            </w:pPr>
          </w:p>
        </w:tc>
      </w:tr>
      <w:tr w:rsidR="00453E6C" w:rsidRPr="00A333AB" w14:paraId="0A58F58C" w14:textId="77777777" w:rsidTr="00D84781">
        <w:trPr>
          <w:trHeight w:val="296"/>
        </w:trPr>
        <w:tc>
          <w:tcPr>
            <w:tcW w:w="7447" w:type="dxa"/>
            <w:tcBorders>
              <w:top w:val="nil"/>
              <w:bottom w:val="single" w:sz="4" w:space="0" w:color="auto"/>
            </w:tcBorders>
            <w:shd w:val="clear" w:color="auto" w:fill="auto"/>
          </w:tcPr>
          <w:p w14:paraId="681A1C8F" w14:textId="77777777" w:rsidR="00453E6C" w:rsidRPr="00A333AB" w:rsidRDefault="00453E6C" w:rsidP="00453E6C">
            <w:pPr>
              <w:numPr>
                <w:ilvl w:val="0"/>
                <w:numId w:val="29"/>
              </w:numPr>
              <w:tabs>
                <w:tab w:val="clear" w:pos="720"/>
                <w:tab w:val="num" w:pos="360"/>
              </w:tabs>
              <w:spacing w:before="50"/>
              <w:ind w:left="360"/>
              <w:jc w:val="both"/>
              <w:rPr>
                <w:rFonts w:ascii="Arial" w:hAnsi="Arial" w:cs="Arial"/>
                <w:bCs/>
                <w:sz w:val="18"/>
                <w:szCs w:val="18"/>
              </w:rPr>
            </w:pPr>
            <w:r w:rsidRPr="00A333AB">
              <w:rPr>
                <w:rFonts w:ascii="Arial" w:hAnsi="Arial" w:cs="Arial"/>
                <w:bCs/>
                <w:sz w:val="18"/>
                <w:szCs w:val="18"/>
              </w:rPr>
              <w:t>…</w:t>
            </w:r>
          </w:p>
        </w:tc>
        <w:tc>
          <w:tcPr>
            <w:tcW w:w="1120" w:type="dxa"/>
            <w:tcBorders>
              <w:top w:val="nil"/>
              <w:bottom w:val="single" w:sz="4" w:space="0" w:color="auto"/>
            </w:tcBorders>
            <w:shd w:val="clear" w:color="auto" w:fill="auto"/>
          </w:tcPr>
          <w:p w14:paraId="4CC67B48" w14:textId="77777777" w:rsidR="00453E6C" w:rsidRPr="00A333AB" w:rsidRDefault="00453E6C" w:rsidP="00D84781">
            <w:pPr>
              <w:spacing w:before="50" w:afterLines="40" w:after="96"/>
              <w:jc w:val="both"/>
              <w:rPr>
                <w:rFonts w:ascii="Arial" w:hAnsi="Arial" w:cs="Arial"/>
                <w:sz w:val="18"/>
                <w:szCs w:val="18"/>
              </w:rPr>
            </w:pPr>
          </w:p>
        </w:tc>
        <w:tc>
          <w:tcPr>
            <w:tcW w:w="1218" w:type="dxa"/>
            <w:tcBorders>
              <w:top w:val="nil"/>
              <w:bottom w:val="single" w:sz="4" w:space="0" w:color="auto"/>
            </w:tcBorders>
            <w:shd w:val="clear" w:color="auto" w:fill="auto"/>
          </w:tcPr>
          <w:p w14:paraId="7574511E" w14:textId="77777777" w:rsidR="00453E6C" w:rsidRPr="00A333AB" w:rsidRDefault="00453E6C" w:rsidP="00D84781">
            <w:pPr>
              <w:spacing w:before="50" w:afterLines="40" w:after="96"/>
              <w:jc w:val="both"/>
              <w:rPr>
                <w:rFonts w:ascii="Arial" w:hAnsi="Arial" w:cs="Arial"/>
                <w:sz w:val="18"/>
                <w:szCs w:val="18"/>
              </w:rPr>
            </w:pPr>
          </w:p>
        </w:tc>
      </w:tr>
    </w:tbl>
    <w:p w14:paraId="797747AF" w14:textId="77777777" w:rsidR="008C3AAE" w:rsidRPr="00A333AB" w:rsidRDefault="008C3AAE" w:rsidP="008C3AAE">
      <w:pPr>
        <w:widowControl w:val="0"/>
        <w:tabs>
          <w:tab w:val="left" w:pos="299"/>
          <w:tab w:val="left" w:pos="5670"/>
        </w:tabs>
        <w:kinsoku w:val="0"/>
        <w:ind w:right="72"/>
        <w:rPr>
          <w:rFonts w:ascii="Arial" w:hAnsi="Arial" w:cs="Arial"/>
          <w:spacing w:val="-8"/>
          <w:sz w:val="18"/>
          <w:szCs w:val="18"/>
          <w:lang w:eastAsia="en-SG"/>
        </w:rPr>
      </w:pPr>
    </w:p>
    <w:p w14:paraId="03E8D7A4" w14:textId="77777777" w:rsidR="008C3AAE" w:rsidRPr="00A333AB" w:rsidRDefault="008C3AAE" w:rsidP="008C3AAE">
      <w:pPr>
        <w:widowControl w:val="0"/>
        <w:tabs>
          <w:tab w:val="left" w:pos="299"/>
          <w:tab w:val="left" w:pos="5670"/>
        </w:tabs>
        <w:kinsoku w:val="0"/>
        <w:ind w:right="72"/>
        <w:rPr>
          <w:rFonts w:ascii="Arial" w:hAnsi="Arial" w:cs="Arial"/>
          <w:spacing w:val="-8"/>
          <w:sz w:val="18"/>
          <w:szCs w:val="18"/>
          <w:lang w:eastAsia="en-SG"/>
        </w:rPr>
      </w:pPr>
    </w:p>
    <w:p w14:paraId="0DB5046E" w14:textId="52318361" w:rsidR="008C3AAE" w:rsidRPr="00A333AB" w:rsidRDefault="008C3AAE" w:rsidP="008C3AAE">
      <w:pPr>
        <w:widowControl w:val="0"/>
        <w:tabs>
          <w:tab w:val="left" w:pos="299"/>
          <w:tab w:val="left" w:pos="5670"/>
        </w:tabs>
        <w:kinsoku w:val="0"/>
        <w:ind w:right="72"/>
        <w:rPr>
          <w:rFonts w:ascii="Arial" w:hAnsi="Arial" w:cs="Arial"/>
          <w:spacing w:val="-8"/>
          <w:sz w:val="18"/>
          <w:szCs w:val="18"/>
          <w:lang w:eastAsia="en-SG"/>
        </w:rPr>
      </w:pPr>
      <w:bookmarkStart w:id="0" w:name="_Hlk130799268"/>
      <w:r w:rsidRPr="00A333AB">
        <w:rPr>
          <w:rFonts w:ascii="Arial" w:eastAsia="Calibri" w:hAnsi="Arial" w:cs="Arial"/>
          <w:sz w:val="18"/>
          <w:szCs w:val="18"/>
        </w:rPr>
        <w:t>Người lập:</w:t>
      </w:r>
      <w:r w:rsidRPr="00A333AB">
        <w:rPr>
          <w:rFonts w:ascii="Arial" w:hAnsi="Arial" w:cs="Arial"/>
          <w:spacing w:val="-8"/>
          <w:sz w:val="18"/>
          <w:szCs w:val="18"/>
          <w:lang w:eastAsia="en-SG"/>
        </w:rPr>
        <w:tab/>
      </w:r>
      <w:r w:rsidRPr="00A333AB">
        <w:rPr>
          <w:rFonts w:ascii="Arial" w:eastAsia="Calibri" w:hAnsi="Arial" w:cs="Arial"/>
          <w:sz w:val="18"/>
          <w:szCs w:val="18"/>
        </w:rPr>
        <w:t>Người soát xét</w:t>
      </w:r>
      <w:r w:rsidR="00F76D73" w:rsidRPr="00A333AB">
        <w:rPr>
          <w:rFonts w:ascii="Arial" w:eastAsia="Calibri" w:hAnsi="Arial" w:cs="Arial"/>
          <w:sz w:val="18"/>
          <w:szCs w:val="18"/>
        </w:rPr>
        <w:t xml:space="preserve"> 1</w:t>
      </w:r>
      <w:r w:rsidRPr="00A333AB">
        <w:rPr>
          <w:rFonts w:ascii="Arial" w:eastAsia="Calibri" w:hAnsi="Arial" w:cs="Arial"/>
          <w:sz w:val="18"/>
          <w:szCs w:val="18"/>
        </w:rPr>
        <w:t>:</w:t>
      </w:r>
    </w:p>
    <w:p w14:paraId="7477993E" w14:textId="77777777" w:rsidR="008C3AAE" w:rsidRPr="00A333AB" w:rsidRDefault="008C3AAE" w:rsidP="008C3AAE">
      <w:pPr>
        <w:widowControl w:val="0"/>
        <w:tabs>
          <w:tab w:val="left" w:pos="299"/>
          <w:tab w:val="left" w:pos="5369"/>
          <w:tab w:val="left" w:pos="5670"/>
        </w:tabs>
        <w:kinsoku w:val="0"/>
        <w:rPr>
          <w:rFonts w:ascii="Arial" w:hAnsi="Arial" w:cs="Arial"/>
          <w:b/>
          <w:bCs/>
          <w:sz w:val="19"/>
          <w:szCs w:val="19"/>
          <w:lang w:eastAsia="en-SG"/>
        </w:rPr>
      </w:pPr>
    </w:p>
    <w:p w14:paraId="2B3EE2F3" w14:textId="77777777" w:rsidR="008C3AAE" w:rsidRPr="00A333AB" w:rsidRDefault="008C3AAE" w:rsidP="008C3AAE">
      <w:pPr>
        <w:widowControl w:val="0"/>
        <w:tabs>
          <w:tab w:val="left" w:pos="299"/>
          <w:tab w:val="left" w:pos="5369"/>
          <w:tab w:val="left" w:pos="5670"/>
        </w:tabs>
        <w:kinsoku w:val="0"/>
        <w:rPr>
          <w:rFonts w:ascii="Arial" w:hAnsi="Arial" w:cs="Arial"/>
          <w:spacing w:val="-4"/>
          <w:sz w:val="18"/>
          <w:szCs w:val="18"/>
          <w:lang w:eastAsia="en-SG"/>
        </w:rPr>
      </w:pPr>
    </w:p>
    <w:p w14:paraId="26954ED5" w14:textId="77777777" w:rsidR="008C3AAE" w:rsidRPr="00A333AB" w:rsidRDefault="008C3AAE" w:rsidP="008C3AAE">
      <w:pPr>
        <w:widowControl w:val="0"/>
        <w:tabs>
          <w:tab w:val="left" w:pos="299"/>
          <w:tab w:val="left" w:pos="5369"/>
          <w:tab w:val="left" w:pos="5670"/>
        </w:tabs>
        <w:kinsoku w:val="0"/>
        <w:rPr>
          <w:rFonts w:ascii="Arial" w:hAnsi="Arial" w:cs="Arial"/>
          <w:spacing w:val="-4"/>
          <w:sz w:val="18"/>
          <w:szCs w:val="18"/>
          <w:lang w:eastAsia="en-SG"/>
        </w:rPr>
      </w:pPr>
    </w:p>
    <w:p w14:paraId="48FE10F4" w14:textId="595A8C9B" w:rsidR="008C3AAE" w:rsidRPr="00A333AB" w:rsidRDefault="00000000" w:rsidP="008C3AAE">
      <w:pPr>
        <w:widowControl w:val="0"/>
        <w:tabs>
          <w:tab w:val="left" w:pos="299"/>
          <w:tab w:val="left" w:pos="5205"/>
          <w:tab w:val="left" w:pos="5369"/>
          <w:tab w:val="left" w:pos="5670"/>
        </w:tabs>
        <w:kinsoku w:val="0"/>
        <w:spacing w:line="276" w:lineRule="auto"/>
        <w:rPr>
          <w:rFonts w:ascii="Arial" w:hAnsi="Arial" w:cs="Arial"/>
          <w:spacing w:val="-4"/>
          <w:sz w:val="18"/>
          <w:szCs w:val="18"/>
          <w:lang w:eastAsia="en-SG"/>
        </w:rPr>
      </w:pPr>
      <w:r>
        <w:rPr>
          <w:noProof/>
        </w:rPr>
        <w:pict w14:anchorId="52491940">
          <v:shapetype id="_x0000_t32" coordsize="21600,21600" o:spt="32" o:oned="t" path="m,l21600,21600e" filled="f">
            <v:path arrowok="t" fillok="f" o:connecttype="none"/>
            <o:lock v:ext="edit" shapetype="t"/>
          </v:shapetype>
          <v:shape id="Straight Arrow Connector 1" o:spid="_x0000_s2057" type="#_x0000_t32" style="position:absolute;margin-left:282.9pt;margin-top:2.35pt;width:209.35pt;height:0;z-index: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r>
        <w:rPr>
          <w:noProof/>
        </w:rPr>
        <w:pict w14:anchorId="1A0FB46B">
          <v:shape id="Straight Arrow Connector 2" o:spid="_x0000_s2056" type="#_x0000_t32" style="position:absolute;margin-left:13.9pt;margin-top:2.35pt;width:209.35pt;height:0;z-index:1;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55DD36BB" w14:textId="56A7F5D1" w:rsidR="008C3AAE" w:rsidRPr="00A333AB" w:rsidRDefault="008C3AAE" w:rsidP="00B22D08">
      <w:pPr>
        <w:widowControl w:val="0"/>
        <w:tabs>
          <w:tab w:val="left" w:pos="299"/>
          <w:tab w:val="left" w:pos="5670"/>
        </w:tabs>
        <w:kinsoku w:val="0"/>
        <w:rPr>
          <w:rFonts w:ascii="Arial" w:hAnsi="Arial" w:cs="Arial"/>
          <w:spacing w:val="-4"/>
          <w:sz w:val="20"/>
          <w:szCs w:val="20"/>
          <w:lang w:eastAsia="en-SG"/>
        </w:rPr>
      </w:pPr>
      <w:r w:rsidRPr="00A333AB">
        <w:rPr>
          <w:rFonts w:ascii="Arial" w:eastAsia="Calibri" w:hAnsi="Arial" w:cs="Arial"/>
          <w:sz w:val="18"/>
          <w:szCs w:val="18"/>
        </w:rPr>
        <w:t>Ngày:</w:t>
      </w:r>
      <w:r w:rsidRPr="00A333AB">
        <w:rPr>
          <w:rFonts w:ascii="Arial" w:hAnsi="Arial" w:cs="Arial"/>
          <w:spacing w:val="-4"/>
          <w:sz w:val="18"/>
          <w:szCs w:val="18"/>
          <w:lang w:eastAsia="en-SG"/>
        </w:rPr>
        <w:tab/>
      </w:r>
      <w:r w:rsidRPr="00A333AB">
        <w:rPr>
          <w:rFonts w:ascii="Arial" w:eastAsia="Calibri" w:hAnsi="Arial" w:cs="Arial"/>
          <w:sz w:val="18"/>
          <w:szCs w:val="18"/>
        </w:rPr>
        <w:t>Ngày:</w:t>
      </w:r>
    </w:p>
    <w:p w14:paraId="228998D3" w14:textId="06EAF2B7" w:rsidR="008C3AAE" w:rsidRPr="00A333AB" w:rsidRDefault="00000000" w:rsidP="008C3AAE">
      <w:pPr>
        <w:widowControl w:val="0"/>
        <w:tabs>
          <w:tab w:val="left" w:pos="5040"/>
          <w:tab w:val="left" w:pos="5670"/>
        </w:tabs>
        <w:kinsoku w:val="0"/>
        <w:ind w:firstLine="142"/>
        <w:contextualSpacing/>
        <w:rPr>
          <w:rFonts w:ascii="Arial" w:hAnsi="Arial" w:cs="Arial"/>
          <w:sz w:val="18"/>
          <w:szCs w:val="18"/>
          <w:lang w:val="en-GB" w:eastAsia="en-SG"/>
        </w:rPr>
      </w:pPr>
      <w:r>
        <w:rPr>
          <w:noProof/>
        </w:rPr>
        <w:pict w14:anchorId="06585CC0">
          <v:shape id="Straight Arrow Connector 3" o:spid="_x0000_s2055" type="#_x0000_t32" style="position:absolute;left:0;text-align:left;margin-left:308.55pt;margin-top:2pt;width:183.7pt;height:0;z-index: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w:r>
      <w:r>
        <w:rPr>
          <w:noProof/>
        </w:rPr>
        <w:pict w14:anchorId="36BB7ABD">
          <v:shape id="Straight Arrow Connector 4" o:spid="_x0000_s2054" type="#_x0000_t32" style="position:absolute;left:0;text-align:left;margin-left:39.55pt;margin-top:2pt;width:183.7pt;height:0;z-index:3;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p>
    <w:p w14:paraId="2285FE22" w14:textId="048E468B" w:rsidR="00F76D73" w:rsidRPr="00A333AB" w:rsidRDefault="00F76D73" w:rsidP="00F76D73">
      <w:pPr>
        <w:widowControl w:val="0"/>
        <w:tabs>
          <w:tab w:val="left" w:pos="299"/>
          <w:tab w:val="left" w:pos="5670"/>
        </w:tabs>
        <w:kinsoku w:val="0"/>
        <w:ind w:right="72"/>
        <w:rPr>
          <w:rFonts w:ascii="Arial" w:eastAsia="Calibri" w:hAnsi="Arial" w:cs="Arial"/>
          <w:sz w:val="18"/>
          <w:szCs w:val="18"/>
        </w:rPr>
      </w:pPr>
      <w:r w:rsidRPr="00A333AB">
        <w:rPr>
          <w:rFonts w:ascii="Arial" w:hAnsi="Arial" w:cs="Arial"/>
          <w:spacing w:val="-8"/>
          <w:sz w:val="18"/>
          <w:szCs w:val="18"/>
          <w:lang w:eastAsia="en-SG"/>
        </w:rPr>
        <w:tab/>
      </w:r>
      <w:r w:rsidRPr="00A333AB">
        <w:rPr>
          <w:rFonts w:ascii="Arial" w:hAnsi="Arial" w:cs="Arial"/>
          <w:spacing w:val="-8"/>
          <w:sz w:val="18"/>
          <w:szCs w:val="18"/>
          <w:lang w:eastAsia="en-SG"/>
        </w:rPr>
        <w:tab/>
      </w:r>
      <w:r w:rsidRPr="00A333AB">
        <w:rPr>
          <w:rFonts w:ascii="Arial" w:eastAsia="Calibri" w:hAnsi="Arial" w:cs="Arial"/>
          <w:sz w:val="18"/>
          <w:szCs w:val="18"/>
        </w:rPr>
        <w:t>Người soát xét 2:</w:t>
      </w:r>
    </w:p>
    <w:p w14:paraId="4EA8442C" w14:textId="77777777" w:rsidR="00F76D73" w:rsidRPr="00A333AB" w:rsidRDefault="00F76D73" w:rsidP="00F76D73">
      <w:pPr>
        <w:widowControl w:val="0"/>
        <w:tabs>
          <w:tab w:val="left" w:pos="299"/>
          <w:tab w:val="left" w:pos="5670"/>
        </w:tabs>
        <w:kinsoku w:val="0"/>
        <w:ind w:right="72"/>
        <w:rPr>
          <w:rFonts w:ascii="Arial" w:hAnsi="Arial" w:cs="Arial"/>
          <w:spacing w:val="-8"/>
          <w:sz w:val="18"/>
          <w:szCs w:val="18"/>
          <w:lang w:eastAsia="en-SG"/>
        </w:rPr>
      </w:pPr>
    </w:p>
    <w:p w14:paraId="0973272F" w14:textId="77777777" w:rsidR="00F76D73" w:rsidRPr="00A333AB" w:rsidRDefault="00F76D73" w:rsidP="00F76D73">
      <w:pPr>
        <w:widowControl w:val="0"/>
        <w:tabs>
          <w:tab w:val="left" w:pos="299"/>
          <w:tab w:val="left" w:pos="5369"/>
          <w:tab w:val="left" w:pos="5670"/>
        </w:tabs>
        <w:kinsoku w:val="0"/>
        <w:rPr>
          <w:rFonts w:ascii="Arial" w:hAnsi="Arial" w:cs="Arial"/>
          <w:b/>
          <w:bCs/>
          <w:sz w:val="19"/>
          <w:szCs w:val="19"/>
          <w:lang w:eastAsia="en-SG"/>
        </w:rPr>
      </w:pPr>
    </w:p>
    <w:p w14:paraId="390B7E88" w14:textId="0FE67A46" w:rsidR="00F76D73" w:rsidRPr="00A333AB" w:rsidRDefault="00000000" w:rsidP="00F76D73">
      <w:pPr>
        <w:widowControl w:val="0"/>
        <w:tabs>
          <w:tab w:val="left" w:pos="299"/>
          <w:tab w:val="left" w:pos="5205"/>
          <w:tab w:val="left" w:pos="5369"/>
          <w:tab w:val="left" w:pos="5670"/>
        </w:tabs>
        <w:kinsoku w:val="0"/>
        <w:spacing w:line="276" w:lineRule="auto"/>
        <w:rPr>
          <w:rFonts w:ascii="Arial" w:hAnsi="Arial" w:cs="Arial"/>
          <w:spacing w:val="-4"/>
          <w:sz w:val="18"/>
          <w:szCs w:val="18"/>
          <w:lang w:eastAsia="en-SG"/>
        </w:rPr>
      </w:pPr>
      <w:r>
        <w:rPr>
          <w:noProof/>
        </w:rPr>
        <w:pict w14:anchorId="543C6D96">
          <v:shape id="_x0000_s2059" type="#_x0000_t32" style="position:absolute;margin-left:282.9pt;margin-top:2.35pt;width:209.35pt;height:0;z-index:5;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p>
    <w:p w14:paraId="0901ED05" w14:textId="61350063" w:rsidR="00F76D73" w:rsidRPr="00A333AB" w:rsidRDefault="00F76D73" w:rsidP="00F76D73">
      <w:pPr>
        <w:widowControl w:val="0"/>
        <w:tabs>
          <w:tab w:val="left" w:pos="299"/>
          <w:tab w:val="left" w:pos="5670"/>
        </w:tabs>
        <w:kinsoku w:val="0"/>
        <w:ind w:firstLine="299"/>
        <w:rPr>
          <w:rFonts w:ascii="Arial" w:hAnsi="Arial" w:cs="Arial"/>
          <w:spacing w:val="-4"/>
          <w:sz w:val="20"/>
          <w:szCs w:val="20"/>
          <w:lang w:eastAsia="en-SG"/>
        </w:rPr>
      </w:pPr>
      <w:r w:rsidRPr="00A333AB">
        <w:rPr>
          <w:rFonts w:ascii="Arial" w:hAnsi="Arial" w:cs="Arial"/>
          <w:spacing w:val="-4"/>
          <w:sz w:val="18"/>
          <w:szCs w:val="18"/>
          <w:lang w:eastAsia="en-SG"/>
        </w:rPr>
        <w:tab/>
      </w:r>
      <w:r w:rsidRPr="00A333AB">
        <w:rPr>
          <w:rFonts w:ascii="Arial" w:eastAsia="Calibri" w:hAnsi="Arial" w:cs="Arial"/>
          <w:sz w:val="18"/>
          <w:szCs w:val="18"/>
        </w:rPr>
        <w:t>Ngày:</w:t>
      </w:r>
    </w:p>
    <w:p w14:paraId="29EE827A" w14:textId="068D2209" w:rsidR="00F76D73" w:rsidRPr="00A333AB" w:rsidRDefault="00000000" w:rsidP="00F76D73">
      <w:pPr>
        <w:widowControl w:val="0"/>
        <w:tabs>
          <w:tab w:val="left" w:pos="5040"/>
          <w:tab w:val="left" w:pos="5670"/>
        </w:tabs>
        <w:kinsoku w:val="0"/>
        <w:ind w:firstLine="142"/>
        <w:contextualSpacing/>
        <w:rPr>
          <w:rFonts w:ascii="Arial" w:hAnsi="Arial" w:cs="Arial"/>
          <w:sz w:val="18"/>
          <w:szCs w:val="18"/>
          <w:lang w:val="en-GB" w:eastAsia="en-SG"/>
        </w:rPr>
      </w:pPr>
      <w:r>
        <w:rPr>
          <w:noProof/>
        </w:rPr>
        <w:pict w14:anchorId="46FB96F1">
          <v:shape id="_x0000_s2061" type="#_x0000_t32" style="position:absolute;left:0;text-align:left;margin-left:308.55pt;margin-top:2pt;width:183.7pt;height:0;z-index: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w:r>
    </w:p>
    <w:bookmarkEnd w:id="0"/>
    <w:p w14:paraId="602A4F4A" w14:textId="77777777" w:rsidR="008C3AAE" w:rsidRPr="00A333AB" w:rsidRDefault="008C3AAE" w:rsidP="002F78B4">
      <w:pPr>
        <w:spacing w:before="120"/>
        <w:rPr>
          <w:rFonts w:ascii="Arial" w:hAnsi="Arial" w:cs="Arial"/>
          <w:i/>
          <w:sz w:val="16"/>
          <w:u w:val="single"/>
          <w:lang w:val="vi-VN"/>
        </w:rPr>
      </w:pPr>
    </w:p>
    <w:p w14:paraId="103E75A3" w14:textId="77777777" w:rsidR="0053285D" w:rsidRDefault="00453E6C" w:rsidP="00A333AB">
      <w:pPr>
        <w:spacing w:before="120"/>
        <w:jc w:val="both"/>
        <w:rPr>
          <w:rFonts w:ascii="Arial" w:hAnsi="Arial" w:cs="Arial"/>
          <w:i/>
          <w:sz w:val="16"/>
        </w:rPr>
      </w:pPr>
      <w:r w:rsidRPr="00A333AB">
        <w:rPr>
          <w:rFonts w:ascii="Arial" w:hAnsi="Arial" w:cs="Arial"/>
          <w:i/>
          <w:sz w:val="16"/>
          <w:u w:val="single"/>
          <w:lang w:val="vi-VN"/>
        </w:rPr>
        <w:t>Lưu ý</w:t>
      </w:r>
      <w:r w:rsidRPr="00A333AB">
        <w:rPr>
          <w:rFonts w:ascii="Arial" w:hAnsi="Arial" w:cs="Arial"/>
          <w:i/>
          <w:sz w:val="16"/>
          <w:lang w:val="vi-VN"/>
        </w:rPr>
        <w:t>:</w:t>
      </w:r>
      <w:r w:rsidR="00346C85">
        <w:rPr>
          <w:rFonts w:ascii="Arial" w:hAnsi="Arial" w:cs="Arial"/>
          <w:i/>
          <w:sz w:val="16"/>
          <w:lang w:val="vi-VN"/>
        </w:rPr>
        <w:t xml:space="preserve"> </w:t>
      </w:r>
    </w:p>
    <w:p w14:paraId="41247857" w14:textId="51B4C1F8" w:rsidR="003F2E47" w:rsidRPr="00A333AB" w:rsidRDefault="0053285D" w:rsidP="00A333AB">
      <w:pPr>
        <w:spacing w:before="120"/>
        <w:jc w:val="both"/>
        <w:rPr>
          <w:rFonts w:ascii="Arial" w:hAnsi="Arial" w:cs="Arial"/>
          <w:i/>
          <w:sz w:val="16"/>
          <w:szCs w:val="20"/>
          <w:lang w:val="vi-VN"/>
        </w:rPr>
      </w:pPr>
      <w:r>
        <w:rPr>
          <w:rFonts w:ascii="Arial" w:hAnsi="Arial" w:cs="Arial"/>
          <w:i/>
          <w:sz w:val="16"/>
        </w:rPr>
        <w:t xml:space="preserve">(1) </w:t>
      </w:r>
      <w:r w:rsidR="00453E6C" w:rsidRPr="00A333AB">
        <w:rPr>
          <w:rFonts w:ascii="Arial" w:hAnsi="Arial" w:cs="Arial"/>
          <w:i/>
          <w:sz w:val="16"/>
          <w:lang w:val="vi-VN"/>
        </w:rPr>
        <w:t>KTV cần sửa đổi, bổ sung danh mục tài liệu này căn cứ vào đặc điểm khách hàng, thực tế cuộc kiểm toán</w:t>
      </w:r>
      <w:r w:rsidR="002F78B4" w:rsidRPr="00A333AB">
        <w:rPr>
          <w:rFonts w:ascii="Arial" w:hAnsi="Arial" w:cs="Arial"/>
          <w:i/>
          <w:sz w:val="16"/>
          <w:szCs w:val="20"/>
          <w:lang w:val="vi-VN"/>
        </w:rPr>
        <w:t>.</w:t>
      </w:r>
      <w:r w:rsidR="00CF45F4" w:rsidRPr="00A333AB">
        <w:rPr>
          <w:rFonts w:ascii="Arial" w:hAnsi="Arial" w:cs="Arial"/>
          <w:i/>
          <w:sz w:val="16"/>
          <w:szCs w:val="20"/>
          <w:lang w:val="vi-VN"/>
        </w:rPr>
        <w:t xml:space="preserve"> </w:t>
      </w:r>
    </w:p>
    <w:p w14:paraId="372562AF" w14:textId="58D598F5" w:rsidR="00F143DD" w:rsidRPr="00A333AB" w:rsidRDefault="00F143DD" w:rsidP="00A333AB">
      <w:pPr>
        <w:pStyle w:val="pf0"/>
        <w:spacing w:before="240" w:beforeAutospacing="0"/>
        <w:jc w:val="both"/>
        <w:rPr>
          <w:rFonts w:ascii="Arial" w:hAnsi="Arial" w:cs="Arial"/>
          <w:i/>
          <w:sz w:val="16"/>
          <w:lang w:val="vi-VN"/>
        </w:rPr>
      </w:pPr>
      <w:r w:rsidRPr="00A333AB">
        <w:rPr>
          <w:rFonts w:ascii="Arial" w:hAnsi="Arial" w:cs="Arial"/>
          <w:i/>
          <w:sz w:val="16"/>
          <w:lang w:val="vi-VN"/>
        </w:rPr>
        <w:t>(</w:t>
      </w:r>
      <w:r w:rsidR="0053285D">
        <w:rPr>
          <w:rFonts w:ascii="Arial" w:hAnsi="Arial" w:cs="Arial"/>
          <w:i/>
          <w:sz w:val="16"/>
        </w:rPr>
        <w:t>2</w:t>
      </w:r>
      <w:r w:rsidRPr="00A333AB">
        <w:rPr>
          <w:rFonts w:ascii="Arial" w:hAnsi="Arial" w:cs="Arial"/>
          <w:i/>
          <w:sz w:val="16"/>
          <w:lang w:val="vi-VN"/>
        </w:rPr>
        <w:t xml:space="preserve">) Tổng Công ty bao gồm </w:t>
      </w:r>
      <w:r w:rsidR="00346C85" w:rsidRPr="00A702CF">
        <w:rPr>
          <w:rFonts w:ascii="Arial" w:hAnsi="Arial" w:cs="Arial"/>
          <w:i/>
          <w:sz w:val="16"/>
          <w:lang w:val="vi-VN"/>
        </w:rPr>
        <w:t>c</w:t>
      </w:r>
      <w:r w:rsidR="00346C85" w:rsidRPr="00A333AB">
        <w:rPr>
          <w:rFonts w:ascii="Arial" w:hAnsi="Arial" w:cs="Arial"/>
          <w:i/>
          <w:sz w:val="16"/>
          <w:lang w:val="vi-VN"/>
        </w:rPr>
        <w:t xml:space="preserve">ông </w:t>
      </w:r>
      <w:r w:rsidRPr="00A333AB">
        <w:rPr>
          <w:rFonts w:ascii="Arial" w:hAnsi="Arial" w:cs="Arial"/>
          <w:i/>
          <w:sz w:val="16"/>
          <w:lang w:val="vi-VN"/>
        </w:rPr>
        <w:t>ty mẹ và các công ty con.</w:t>
      </w:r>
    </w:p>
    <w:p w14:paraId="11F22340" w14:textId="1559D2F6" w:rsidR="007B2D99" w:rsidRPr="00A333AB" w:rsidRDefault="007B2D99" w:rsidP="00A333AB">
      <w:pPr>
        <w:spacing w:before="120" w:after="240"/>
        <w:jc w:val="both"/>
        <w:rPr>
          <w:rFonts w:ascii="Arial" w:hAnsi="Arial" w:cs="Arial"/>
          <w:i/>
          <w:sz w:val="16"/>
          <w:lang w:val="vi-VN"/>
        </w:rPr>
      </w:pPr>
      <w:r w:rsidRPr="00A333AB">
        <w:rPr>
          <w:rFonts w:ascii="Arial" w:hAnsi="Arial" w:cs="Arial"/>
          <w:i/>
          <w:sz w:val="16"/>
          <w:lang w:val="vi-VN"/>
        </w:rPr>
        <w:t>(</w:t>
      </w:r>
      <w:r w:rsidR="0053285D">
        <w:rPr>
          <w:rFonts w:ascii="Arial" w:hAnsi="Arial" w:cs="Arial"/>
          <w:i/>
          <w:sz w:val="16"/>
        </w:rPr>
        <w:t>3</w:t>
      </w:r>
      <w:r w:rsidRPr="00A333AB">
        <w:rPr>
          <w:rFonts w:ascii="Arial" w:hAnsi="Arial" w:cs="Arial"/>
          <w:i/>
          <w:sz w:val="16"/>
          <w:lang w:val="vi-VN"/>
        </w:rPr>
        <w:t xml:space="preserve">) Khi thông tin đã được thu thập và lưu trong </w:t>
      </w:r>
      <w:r w:rsidR="00E31C79" w:rsidRPr="00A702CF">
        <w:rPr>
          <w:rFonts w:ascii="Arial" w:hAnsi="Arial" w:cs="Arial"/>
          <w:i/>
          <w:sz w:val="16"/>
          <w:lang w:val="vi-VN"/>
        </w:rPr>
        <w:t>HSKiT</w:t>
      </w:r>
      <w:r w:rsidRPr="00A333AB">
        <w:rPr>
          <w:rFonts w:ascii="Arial" w:hAnsi="Arial" w:cs="Arial"/>
          <w:i/>
          <w:sz w:val="16"/>
          <w:lang w:val="vi-VN"/>
        </w:rPr>
        <w:t xml:space="preserve"> </w:t>
      </w:r>
      <w:r w:rsidR="000F4D30" w:rsidRPr="00A702CF">
        <w:rPr>
          <w:rFonts w:ascii="Arial" w:hAnsi="Arial" w:cs="Arial"/>
          <w:i/>
          <w:sz w:val="16"/>
          <w:lang w:val="vi-VN"/>
        </w:rPr>
        <w:t xml:space="preserve">của </w:t>
      </w:r>
      <w:r w:rsidRPr="00A333AB">
        <w:rPr>
          <w:rFonts w:ascii="Arial" w:hAnsi="Arial" w:cs="Arial"/>
          <w:i/>
          <w:sz w:val="16"/>
          <w:lang w:val="vi-VN"/>
        </w:rPr>
        <w:t>BCTC riêng, nhóm kiểm toán tập đoàn không cần sao chép lại thông tin mà có thể tham chiếu đến hồ sơ nơi lưu trữ các thông tin đó.</w:t>
      </w:r>
    </w:p>
    <w:p w14:paraId="4A1718A9" w14:textId="77777777" w:rsidR="007B2D99" w:rsidRPr="00B22D08" w:rsidRDefault="007B2D99" w:rsidP="00B22D08">
      <w:pPr>
        <w:pStyle w:val="pf0"/>
        <w:spacing w:before="240" w:beforeAutospacing="0"/>
        <w:rPr>
          <w:rFonts w:ascii="Arial" w:hAnsi="Arial" w:cs="Arial"/>
          <w:i/>
          <w:iCs/>
          <w:sz w:val="16"/>
          <w:szCs w:val="16"/>
          <w:lang w:val="vi-VN"/>
        </w:rPr>
      </w:pPr>
    </w:p>
    <w:p w14:paraId="0172EFE9" w14:textId="77777777" w:rsidR="00F143DD" w:rsidRPr="00B22D08" w:rsidRDefault="00F143DD" w:rsidP="002F78B4">
      <w:pPr>
        <w:spacing w:before="120"/>
        <w:rPr>
          <w:rFonts w:ascii="Arial" w:hAnsi="Arial" w:cs="Arial"/>
          <w:sz w:val="20"/>
          <w:szCs w:val="20"/>
          <w:lang w:val="vi-VN"/>
        </w:rPr>
      </w:pPr>
    </w:p>
    <w:sectPr w:rsidR="00F143DD" w:rsidRPr="00B22D08" w:rsidSect="00A333AB">
      <w:headerReference w:type="default" r:id="rId7"/>
      <w:footerReference w:type="default" r:id="rId8"/>
      <w:pgSz w:w="11909" w:h="16834" w:code="9"/>
      <w:pgMar w:top="1134" w:right="851"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923DE" w14:textId="77777777" w:rsidR="00C77179" w:rsidRDefault="00C77179">
      <w:r>
        <w:separator/>
      </w:r>
    </w:p>
  </w:endnote>
  <w:endnote w:type="continuationSeparator" w:id="0">
    <w:p w14:paraId="6320C9C2" w14:textId="77777777" w:rsidR="00C77179" w:rsidRDefault="00C7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I-Times">
    <w:altName w:val="Cambria"/>
    <w:panose1 w:val="00000000000000000000"/>
    <w:charset w:val="00"/>
    <w:family w:val="roman"/>
    <w:notTrueType/>
    <w:pitch w:val="default"/>
  </w:font>
  <w:font w:name="Antique Olive">
    <w:altName w:val="Calibri"/>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3C881" w14:textId="73C5B529" w:rsidR="00453E6C" w:rsidRPr="00847134" w:rsidRDefault="00000000" w:rsidP="00A702CF">
    <w:pPr>
      <w:pStyle w:val="Footer"/>
      <w:spacing w:before="80"/>
      <w:ind w:left="1560"/>
      <w:rPr>
        <w:rFonts w:ascii="Arial" w:hAnsi="Arial" w:cs="Arial"/>
        <w:b/>
        <w:i/>
        <w:sz w:val="18"/>
        <w:szCs w:val="18"/>
      </w:rPr>
    </w:pPr>
    <w:r>
      <w:rPr>
        <w:noProof/>
      </w:rPr>
      <w:pict w14:anchorId="56E8E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50" type="#_x0000_t75" style="position:absolute;left:0;text-align:left;margin-left:-5.35pt;margin-top:0;width:70.55pt;height:28pt;z-index: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
          <w10:wrap anchorx="margin"/>
        </v:shape>
      </w:pict>
    </w:r>
    <w:r>
      <w:rPr>
        <w:noProof/>
      </w:rPr>
      <w:pict w14:anchorId="54D6B04E">
        <v:line id="Straight Connector 1" o:spid="_x0000_s1049" style="position:absolute;left:0;text-align:left;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00453E6C" w:rsidRPr="004377B9">
      <w:rPr>
        <w:rFonts w:ascii="Arial" w:hAnsi="Arial" w:cs="Arial"/>
        <w:b/>
        <w:i/>
        <w:sz w:val="18"/>
        <w:szCs w:val="18"/>
      </w:rPr>
      <w:t xml:space="preserve">Chương trình kiểm toán mẫu </w:t>
    </w:r>
    <w:r w:rsidR="005A2D57" w:rsidRPr="00EE052D">
      <w:rPr>
        <w:rFonts w:ascii="Arial" w:hAnsi="Arial" w:cs="Arial"/>
        <w:b/>
        <w:i/>
        <w:sz w:val="18"/>
        <w:szCs w:val="18"/>
      </w:rPr>
      <w:t>kiểm toán báo cáo tài chính tập đoàn</w:t>
    </w:r>
    <w:r w:rsidR="005A2D57" w:rsidRPr="004377B9">
      <w:rPr>
        <w:rFonts w:ascii="Arial" w:hAnsi="Arial" w:cs="Arial"/>
        <w:b/>
        <w:i/>
        <w:sz w:val="18"/>
        <w:szCs w:val="18"/>
      </w:rPr>
      <w:t xml:space="preserve"> </w:t>
    </w:r>
  </w:p>
  <w:p w14:paraId="747E86E1" w14:textId="35A01A54" w:rsidR="00453E6C" w:rsidRPr="00115E9D" w:rsidRDefault="00453E6C" w:rsidP="00A702CF">
    <w:pPr>
      <w:ind w:left="1560"/>
      <w:rPr>
        <w:sz w:val="2"/>
      </w:rPr>
    </w:pPr>
    <w:r w:rsidRPr="00847134">
      <w:rPr>
        <w:rFonts w:ascii="Arial" w:hAnsi="Arial" w:cs="Arial"/>
        <w:i/>
        <w:sz w:val="18"/>
        <w:szCs w:val="18"/>
      </w:rPr>
      <w:t xml:space="preserve">(Ban hành theo Quyết định số </w:t>
    </w:r>
    <w:r w:rsidR="00346C85">
      <w:rPr>
        <w:rFonts w:ascii="Arial" w:hAnsi="Arial" w:cs="Arial"/>
        <w:i/>
        <w:sz w:val="18"/>
        <w:szCs w:val="18"/>
      </w:rPr>
      <w:t>629</w:t>
    </w:r>
    <w:r w:rsidR="00346C85" w:rsidRPr="00847134">
      <w:rPr>
        <w:rFonts w:ascii="Arial" w:hAnsi="Arial" w:cs="Arial"/>
        <w:i/>
        <w:sz w:val="18"/>
        <w:szCs w:val="18"/>
      </w:rPr>
      <w:t>-</w:t>
    </w:r>
    <w:r w:rsidR="00346C85">
      <w:rPr>
        <w:rFonts w:ascii="Arial" w:hAnsi="Arial" w:cs="Arial"/>
        <w:i/>
        <w:sz w:val="18"/>
        <w:szCs w:val="18"/>
      </w:rPr>
      <w:t>2023</w:t>
    </w:r>
    <w:r w:rsidR="00346C85" w:rsidRPr="00847134">
      <w:rPr>
        <w:rFonts w:ascii="Arial" w:hAnsi="Arial" w:cs="Arial"/>
        <w:i/>
        <w:sz w:val="18"/>
        <w:szCs w:val="18"/>
      </w:rPr>
      <w:t>/</w:t>
    </w:r>
    <w:r w:rsidRPr="00847134">
      <w:rPr>
        <w:rFonts w:ascii="Arial" w:hAnsi="Arial" w:cs="Arial"/>
        <w:i/>
        <w:sz w:val="18"/>
        <w:szCs w:val="18"/>
      </w:rPr>
      <w:t xml:space="preserve">QĐ-VACPA ngày </w:t>
    </w:r>
    <w:r w:rsidR="00346C85">
      <w:rPr>
        <w:rFonts w:ascii="Arial" w:hAnsi="Arial" w:cs="Arial"/>
        <w:i/>
        <w:sz w:val="18"/>
        <w:szCs w:val="18"/>
      </w:rPr>
      <w:t>15</w:t>
    </w:r>
    <w:r w:rsidR="00346C85" w:rsidRPr="00847134">
      <w:rPr>
        <w:rFonts w:ascii="Arial" w:hAnsi="Arial" w:cs="Arial"/>
        <w:i/>
        <w:sz w:val="18"/>
        <w:szCs w:val="18"/>
      </w:rPr>
      <w:t>/</w:t>
    </w:r>
    <w:r w:rsidR="00346C85">
      <w:rPr>
        <w:rFonts w:ascii="Arial" w:hAnsi="Arial" w:cs="Arial"/>
        <w:i/>
        <w:sz w:val="18"/>
        <w:szCs w:val="18"/>
      </w:rPr>
      <w:t>11</w:t>
    </w:r>
    <w:r w:rsidR="00346C85" w:rsidRPr="00847134">
      <w:rPr>
        <w:rFonts w:ascii="Arial" w:hAnsi="Arial" w:cs="Arial"/>
        <w:i/>
        <w:sz w:val="18"/>
        <w:szCs w:val="18"/>
      </w:rPr>
      <w:t>/</w:t>
    </w:r>
    <w:r w:rsidR="00346C85">
      <w:rPr>
        <w:rFonts w:ascii="Arial" w:hAnsi="Arial" w:cs="Arial"/>
        <w:i/>
        <w:sz w:val="18"/>
        <w:szCs w:val="18"/>
      </w:rPr>
      <w:t>2023</w:t>
    </w:r>
    <w:r w:rsidR="00346C85"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p w14:paraId="4439C4A4" w14:textId="77777777" w:rsidR="00453E6C" w:rsidRDefault="00453E6C" w:rsidP="00453E6C">
    <w:pPr>
      <w:rPr>
        <w:sz w:val="2"/>
      </w:rPr>
    </w:pPr>
  </w:p>
  <w:p w14:paraId="202FD743" w14:textId="77777777" w:rsidR="00453E6C" w:rsidRDefault="00453E6C" w:rsidP="004C7263">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A9D36" w14:textId="77777777" w:rsidR="00C77179" w:rsidRDefault="00C77179">
      <w:r>
        <w:separator/>
      </w:r>
    </w:p>
  </w:footnote>
  <w:footnote w:type="continuationSeparator" w:id="0">
    <w:p w14:paraId="4F17EBCE" w14:textId="77777777" w:rsidR="00C77179" w:rsidRDefault="00C77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3ADD4" w14:textId="4C0A084F" w:rsidR="00AC279A" w:rsidRPr="00C35B5D" w:rsidRDefault="00596EA6" w:rsidP="00605E24">
    <w:pPr>
      <w:pStyle w:val="Header"/>
      <w:tabs>
        <w:tab w:val="clear" w:pos="4320"/>
        <w:tab w:val="clear" w:pos="8640"/>
      </w:tabs>
      <w:rPr>
        <w:szCs w:val="22"/>
      </w:rPr>
    </w:pPr>
    <w:r>
      <w:rPr>
        <w:rStyle w:val="PageNumber"/>
        <w:rFonts w:ascii="Arial" w:hAnsi="Arial" w:cs="Arial"/>
        <w:b/>
      </w:rPr>
      <w:tab/>
    </w:r>
    <w:r>
      <w:rPr>
        <w:rStyle w:val="PageNumber"/>
        <w:rFonts w:ascii="Arial" w:hAnsi="Arial" w:cs="Arial"/>
        <w:b/>
      </w:rPr>
      <w:tab/>
    </w:r>
    <w:r w:rsidR="003D2DAF">
      <w:rPr>
        <w:rStyle w:val="PageNumber"/>
        <w:rFonts w:ascii="Arial" w:hAnsi="Arial" w:cs="Arial"/>
        <w:b/>
      </w:rPr>
      <w:tab/>
    </w:r>
    <w:r w:rsidR="003D2DAF">
      <w:rPr>
        <w:rStyle w:val="PageNumber"/>
        <w:rFonts w:ascii="Arial" w:hAnsi="Arial" w:cs="Arial"/>
        <w:b/>
      </w:rPr>
      <w:tab/>
    </w:r>
    <w:r w:rsidR="003D2DAF">
      <w:rPr>
        <w:rStyle w:val="PageNumber"/>
        <w:rFonts w:ascii="Arial" w:hAnsi="Arial" w:cs="Arial"/>
        <w:b/>
      </w:rPr>
      <w:tab/>
    </w:r>
    <w:r w:rsidR="003D2DAF">
      <w:rPr>
        <w:rStyle w:val="PageNumber"/>
        <w:rFonts w:ascii="Arial" w:hAnsi="Arial" w:cs="Arial"/>
        <w:b/>
      </w:rPr>
      <w:tab/>
    </w:r>
    <w:r w:rsidR="003D2DAF">
      <w:rPr>
        <w:rStyle w:val="PageNumber"/>
        <w:rFonts w:ascii="Arial" w:hAnsi="Arial" w:cs="Arial"/>
        <w:b/>
      </w:rPr>
      <w:tab/>
    </w:r>
    <w:r w:rsidR="003D2DAF">
      <w:rPr>
        <w:rStyle w:val="PageNumber"/>
        <w:rFonts w:ascii="Arial" w:hAnsi="Arial" w:cs="Arial"/>
        <w:b/>
      </w:rPr>
      <w:tab/>
    </w:r>
    <w:r w:rsidR="003D2DAF">
      <w:rPr>
        <w:rStyle w:val="PageNumber"/>
        <w:rFonts w:ascii="Arial" w:hAnsi="Arial" w:cs="Arial"/>
        <w:b/>
      </w:rPr>
      <w:tab/>
    </w:r>
    <w:r w:rsidR="003D2DAF">
      <w:rPr>
        <w:rStyle w:val="PageNumber"/>
        <w:rFonts w:ascii="Arial" w:hAnsi="Arial" w:cs="Arial"/>
        <w:b/>
      </w:rPr>
      <w:tab/>
    </w:r>
    <w:r w:rsidR="00346C85">
      <w:rPr>
        <w:rStyle w:val="PageNumber"/>
        <w:rFonts w:ascii="Arial" w:hAnsi="Arial" w:cs="Arial"/>
        <w:b/>
      </w:rPr>
      <w:t xml:space="preserve">     </w:t>
    </w:r>
    <w:r w:rsidR="003D2DAF">
      <w:rPr>
        <w:rStyle w:val="PageNumber"/>
        <w:rFonts w:ascii="Arial" w:hAnsi="Arial" w:cs="Arial"/>
        <w:b/>
      </w:rPr>
      <w:t>BB2.3.1</w:t>
    </w:r>
    <w:r w:rsidR="00346C85">
      <w:rPr>
        <w:rStyle w:val="PageNumber"/>
        <w:rFonts w:ascii="Arial" w:hAnsi="Arial" w:cs="Arial"/>
        <w:b/>
      </w:rPr>
      <w:t xml:space="preserve"> </w:t>
    </w:r>
    <w:r w:rsidR="00807042">
      <w:rPr>
        <w:rStyle w:val="PageNumber"/>
        <w:rFonts w:ascii="Arial" w:hAnsi="Arial" w:cs="Arial"/>
        <w:b/>
      </w:rPr>
      <w:t xml:space="preserve"> </w:t>
    </w:r>
    <w:r w:rsidR="00807042" w:rsidRPr="003530A0">
      <w:rPr>
        <w:rStyle w:val="PageNumber"/>
        <w:rFonts w:ascii="Arial" w:hAnsi="Arial" w:cs="Arial"/>
        <w:sz w:val="20"/>
        <w:szCs w:val="20"/>
      </w:rPr>
      <w:fldChar w:fldCharType="begin"/>
    </w:r>
    <w:r w:rsidR="00807042" w:rsidRPr="003530A0">
      <w:rPr>
        <w:rStyle w:val="PageNumber"/>
        <w:rFonts w:ascii="Arial" w:hAnsi="Arial" w:cs="Arial"/>
        <w:sz w:val="20"/>
        <w:szCs w:val="20"/>
      </w:rPr>
      <w:instrText xml:space="preserve"> PAGE </w:instrText>
    </w:r>
    <w:r w:rsidR="00807042" w:rsidRPr="003530A0">
      <w:rPr>
        <w:rStyle w:val="PageNumber"/>
        <w:rFonts w:ascii="Arial" w:hAnsi="Arial" w:cs="Arial"/>
        <w:sz w:val="20"/>
        <w:szCs w:val="20"/>
      </w:rPr>
      <w:fldChar w:fldCharType="separate"/>
    </w:r>
    <w:r w:rsidR="009718EE">
      <w:rPr>
        <w:rStyle w:val="PageNumber"/>
        <w:rFonts w:ascii="Arial" w:hAnsi="Arial" w:cs="Arial"/>
        <w:noProof/>
        <w:sz w:val="20"/>
        <w:szCs w:val="20"/>
      </w:rPr>
      <w:t>7</w:t>
    </w:r>
    <w:r w:rsidR="00807042" w:rsidRPr="003530A0">
      <w:rPr>
        <w:rStyle w:val="PageNumber"/>
        <w:rFonts w:ascii="Arial" w:hAnsi="Arial" w:cs="Arial"/>
        <w:sz w:val="20"/>
        <w:szCs w:val="20"/>
      </w:rPr>
      <w:fldChar w:fldCharType="end"/>
    </w:r>
    <w:r w:rsidR="00807042" w:rsidRPr="003530A0">
      <w:rPr>
        <w:rStyle w:val="PageNumber"/>
        <w:rFonts w:ascii="Arial" w:hAnsi="Arial" w:cs="Arial"/>
        <w:sz w:val="20"/>
        <w:szCs w:val="20"/>
      </w:rPr>
      <w:t>/</w:t>
    </w:r>
    <w:r w:rsidR="00807042" w:rsidRPr="003530A0">
      <w:rPr>
        <w:rStyle w:val="PageNumber"/>
        <w:rFonts w:ascii="Arial" w:hAnsi="Arial" w:cs="Arial"/>
        <w:sz w:val="20"/>
        <w:szCs w:val="20"/>
      </w:rPr>
      <w:fldChar w:fldCharType="begin"/>
    </w:r>
    <w:r w:rsidR="00807042" w:rsidRPr="003530A0">
      <w:rPr>
        <w:rStyle w:val="PageNumber"/>
        <w:rFonts w:ascii="Arial" w:hAnsi="Arial" w:cs="Arial"/>
        <w:sz w:val="20"/>
        <w:szCs w:val="20"/>
      </w:rPr>
      <w:instrText xml:space="preserve"> NUMPAGES </w:instrText>
    </w:r>
    <w:r w:rsidR="00807042" w:rsidRPr="003530A0">
      <w:rPr>
        <w:rStyle w:val="PageNumber"/>
        <w:rFonts w:ascii="Arial" w:hAnsi="Arial" w:cs="Arial"/>
        <w:sz w:val="20"/>
        <w:szCs w:val="20"/>
      </w:rPr>
      <w:fldChar w:fldCharType="separate"/>
    </w:r>
    <w:r w:rsidR="009718EE">
      <w:rPr>
        <w:rStyle w:val="PageNumber"/>
        <w:rFonts w:ascii="Arial" w:hAnsi="Arial" w:cs="Arial"/>
        <w:noProof/>
        <w:sz w:val="20"/>
        <w:szCs w:val="20"/>
      </w:rPr>
      <w:t>7</w:t>
    </w:r>
    <w:r w:rsidR="00807042" w:rsidRPr="003530A0">
      <w:rPr>
        <w:rStyle w:val="PageNumber"/>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52F41"/>
    <w:multiLevelType w:val="hybridMultilevel"/>
    <w:tmpl w:val="10CEFB1A"/>
    <w:lvl w:ilvl="0" w:tplc="E904C42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AC4058"/>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3136370"/>
    <w:multiLevelType w:val="hybridMultilevel"/>
    <w:tmpl w:val="FF169184"/>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13392830"/>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14286E32"/>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14A95299"/>
    <w:multiLevelType w:val="hybridMultilevel"/>
    <w:tmpl w:val="ECFE7310"/>
    <w:lvl w:ilvl="0" w:tplc="04090001">
      <w:start w:val="1"/>
      <w:numFmt w:val="bullet"/>
      <w:lvlText w:val=""/>
      <w:lvlJc w:val="left"/>
      <w:pPr>
        <w:tabs>
          <w:tab w:val="num" w:pos="360"/>
        </w:tabs>
        <w:ind w:left="360" w:hanging="360"/>
      </w:pPr>
      <w:rPr>
        <w:rFonts w:ascii="Symbol" w:hAnsi="Symbol" w:hint="default"/>
      </w:rPr>
    </w:lvl>
    <w:lvl w:ilvl="1" w:tplc="15CCAD04">
      <w:start w:val="1"/>
      <w:numFmt w:val="bullet"/>
      <w:lvlText w:val="-"/>
      <w:lvlJc w:val="left"/>
      <w:pPr>
        <w:tabs>
          <w:tab w:val="num" w:pos="1080"/>
        </w:tabs>
        <w:ind w:left="1080" w:hanging="360"/>
      </w:pPr>
      <w:rPr>
        <w:rFonts w:ascii="Times New Roman" w:hAnsi="Times New Roman" w:cs="Times New Roman"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270878"/>
    <w:multiLevelType w:val="hybridMultilevel"/>
    <w:tmpl w:val="B9046736"/>
    <w:lvl w:ilvl="0" w:tplc="7A30E862">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23951"/>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1A4E54E7"/>
    <w:multiLevelType w:val="singleLevel"/>
    <w:tmpl w:val="1F205D7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6B5523"/>
    <w:multiLevelType w:val="singleLevel"/>
    <w:tmpl w:val="559CD0AC"/>
    <w:lvl w:ilvl="0">
      <w:start w:val="1"/>
      <w:numFmt w:val="decimal"/>
      <w:lvlText w:val="%1."/>
      <w:lvlJc w:val="left"/>
      <w:pPr>
        <w:tabs>
          <w:tab w:val="num" w:pos="360"/>
        </w:tabs>
        <w:ind w:left="360" w:hanging="360"/>
      </w:pPr>
    </w:lvl>
  </w:abstractNum>
  <w:abstractNum w:abstractNumId="10" w15:restartNumberingAfterBreak="0">
    <w:nsid w:val="288D761A"/>
    <w:multiLevelType w:val="hybridMultilevel"/>
    <w:tmpl w:val="3E3E2F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BF6E73"/>
    <w:multiLevelType w:val="hybridMultilevel"/>
    <w:tmpl w:val="D60C3DD2"/>
    <w:lvl w:ilvl="0" w:tplc="11C4D3E0">
      <w:start w:val="1"/>
      <w:numFmt w:val="decimal"/>
      <w:lvlText w:val="%1."/>
      <w:lvlJc w:val="left"/>
      <w:pPr>
        <w:tabs>
          <w:tab w:val="num" w:pos="1440"/>
        </w:tabs>
        <w:ind w:left="1440" w:hanging="360"/>
      </w:pPr>
      <w:rPr>
        <w:rFonts w:hint="default"/>
        <w:b/>
      </w:rPr>
    </w:lvl>
    <w:lvl w:ilvl="1" w:tplc="D48C7C2A">
      <w:numFmt w:val="none"/>
      <w:lvlText w:val=""/>
      <w:lvlJc w:val="left"/>
      <w:pPr>
        <w:tabs>
          <w:tab w:val="num" w:pos="360"/>
        </w:tabs>
      </w:pPr>
    </w:lvl>
    <w:lvl w:ilvl="2" w:tplc="F7646A92">
      <w:numFmt w:val="none"/>
      <w:lvlText w:val=""/>
      <w:lvlJc w:val="left"/>
      <w:pPr>
        <w:tabs>
          <w:tab w:val="num" w:pos="360"/>
        </w:tabs>
      </w:pPr>
    </w:lvl>
    <w:lvl w:ilvl="3" w:tplc="D9867010">
      <w:numFmt w:val="none"/>
      <w:lvlText w:val=""/>
      <w:lvlJc w:val="left"/>
      <w:pPr>
        <w:tabs>
          <w:tab w:val="num" w:pos="360"/>
        </w:tabs>
      </w:pPr>
    </w:lvl>
    <w:lvl w:ilvl="4" w:tplc="8F60F6D4">
      <w:numFmt w:val="none"/>
      <w:lvlText w:val=""/>
      <w:lvlJc w:val="left"/>
      <w:pPr>
        <w:tabs>
          <w:tab w:val="num" w:pos="360"/>
        </w:tabs>
      </w:pPr>
    </w:lvl>
    <w:lvl w:ilvl="5" w:tplc="DE90D3FC">
      <w:numFmt w:val="none"/>
      <w:lvlText w:val=""/>
      <w:lvlJc w:val="left"/>
      <w:pPr>
        <w:tabs>
          <w:tab w:val="num" w:pos="360"/>
        </w:tabs>
      </w:pPr>
    </w:lvl>
    <w:lvl w:ilvl="6" w:tplc="E57AFC7A">
      <w:numFmt w:val="none"/>
      <w:lvlText w:val=""/>
      <w:lvlJc w:val="left"/>
      <w:pPr>
        <w:tabs>
          <w:tab w:val="num" w:pos="360"/>
        </w:tabs>
      </w:pPr>
    </w:lvl>
    <w:lvl w:ilvl="7" w:tplc="5FA00608">
      <w:numFmt w:val="none"/>
      <w:lvlText w:val=""/>
      <w:lvlJc w:val="left"/>
      <w:pPr>
        <w:tabs>
          <w:tab w:val="num" w:pos="360"/>
        </w:tabs>
      </w:pPr>
    </w:lvl>
    <w:lvl w:ilvl="8" w:tplc="9A7E66B4">
      <w:numFmt w:val="none"/>
      <w:lvlText w:val=""/>
      <w:lvlJc w:val="left"/>
      <w:pPr>
        <w:tabs>
          <w:tab w:val="num" w:pos="360"/>
        </w:tabs>
      </w:pPr>
    </w:lvl>
  </w:abstractNum>
  <w:abstractNum w:abstractNumId="12" w15:restartNumberingAfterBreak="0">
    <w:nsid w:val="28E16B0E"/>
    <w:multiLevelType w:val="hybridMultilevel"/>
    <w:tmpl w:val="79F0676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A623F50"/>
    <w:multiLevelType w:val="multilevel"/>
    <w:tmpl w:val="141E3F5C"/>
    <w:lvl w:ilvl="0">
      <w:start w:val="1"/>
      <w:numFmt w:val="decimal"/>
      <w:lvlText w:val="%1."/>
      <w:lvlJc w:val="left"/>
      <w:pPr>
        <w:tabs>
          <w:tab w:val="num" w:pos="360"/>
        </w:tabs>
        <w:ind w:left="360" w:hanging="360"/>
      </w:p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CA758F"/>
    <w:multiLevelType w:val="hybridMultilevel"/>
    <w:tmpl w:val="95765A40"/>
    <w:lvl w:ilvl="0" w:tplc="19DA160A">
      <w:start w:val="3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A9328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364539C"/>
    <w:multiLevelType w:val="singleLevel"/>
    <w:tmpl w:val="1F205D7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76D0540"/>
    <w:multiLevelType w:val="hybridMultilevel"/>
    <w:tmpl w:val="0A6E7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093CFA"/>
    <w:multiLevelType w:val="hybridMultilevel"/>
    <w:tmpl w:val="E85259C4"/>
    <w:lvl w:ilvl="0" w:tplc="1302852C">
      <w:start w:val="1"/>
      <w:numFmt w:val="decimal"/>
      <w:lvlText w:val="%1."/>
      <w:lvlJc w:val="left"/>
      <w:pPr>
        <w:tabs>
          <w:tab w:val="num" w:pos="720"/>
        </w:tabs>
        <w:ind w:left="72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27B4C"/>
    <w:multiLevelType w:val="hybridMultilevel"/>
    <w:tmpl w:val="A9FE15C6"/>
    <w:lvl w:ilvl="0" w:tplc="0409000F">
      <w:start w:val="1"/>
      <w:numFmt w:val="decimal"/>
      <w:lvlText w:val="%1."/>
      <w:lvlJc w:val="left"/>
      <w:pPr>
        <w:tabs>
          <w:tab w:val="num" w:pos="1890"/>
        </w:tabs>
        <w:ind w:left="1890" w:hanging="360"/>
      </w:pPr>
      <w:rPr>
        <w:rFonts w:hint="default"/>
        <w:color w:val="auto"/>
      </w:rPr>
    </w:lvl>
    <w:lvl w:ilvl="1" w:tplc="312A8280">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F800B0"/>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448A21CB"/>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459C2D1C"/>
    <w:multiLevelType w:val="singleLevel"/>
    <w:tmpl w:val="1F205D72"/>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4D3C4F50"/>
    <w:multiLevelType w:val="hybridMultilevel"/>
    <w:tmpl w:val="0DE0C45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606EEF"/>
    <w:multiLevelType w:val="singleLevel"/>
    <w:tmpl w:val="1F205D72"/>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6D85BA0"/>
    <w:multiLevelType w:val="hybridMultilevel"/>
    <w:tmpl w:val="B978E89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9C62D1"/>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2C621A5"/>
    <w:multiLevelType w:val="hybridMultilevel"/>
    <w:tmpl w:val="ECFE731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80990"/>
    <w:multiLevelType w:val="hybridMultilevel"/>
    <w:tmpl w:val="28F0E18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E64D86"/>
    <w:multiLevelType w:val="hybridMultilevel"/>
    <w:tmpl w:val="A9FE15C6"/>
    <w:lvl w:ilvl="0" w:tplc="FFFFFFFF">
      <w:start w:val="1"/>
      <w:numFmt w:val="decimal"/>
      <w:lvlText w:val="%1."/>
      <w:lvlJc w:val="left"/>
      <w:pPr>
        <w:tabs>
          <w:tab w:val="num" w:pos="394"/>
        </w:tabs>
        <w:ind w:left="394" w:hanging="360"/>
      </w:pPr>
      <w:rPr>
        <w:rFonts w:hint="default"/>
        <w:color w:val="auto"/>
      </w:rPr>
    </w:lvl>
    <w:lvl w:ilvl="1" w:tplc="FFFFFFFF">
      <w:start w:val="1"/>
      <w:numFmt w:val="bullet"/>
      <w:lvlText w:val=""/>
      <w:lvlJc w:val="left"/>
      <w:pPr>
        <w:tabs>
          <w:tab w:val="num" w:pos="1114"/>
        </w:tabs>
        <w:ind w:left="1114" w:hanging="360"/>
      </w:pPr>
      <w:rPr>
        <w:rFonts w:ascii="Symbol" w:hAnsi="Symbol" w:hint="default"/>
        <w:color w:val="auto"/>
      </w:rPr>
    </w:lvl>
    <w:lvl w:ilvl="2" w:tplc="FFFFFFFF" w:tentative="1">
      <w:start w:val="1"/>
      <w:numFmt w:val="bullet"/>
      <w:lvlText w:val=""/>
      <w:lvlJc w:val="left"/>
      <w:pPr>
        <w:tabs>
          <w:tab w:val="num" w:pos="1834"/>
        </w:tabs>
        <w:ind w:left="1834" w:hanging="360"/>
      </w:pPr>
      <w:rPr>
        <w:rFonts w:ascii="Wingdings" w:hAnsi="Wingdings" w:hint="default"/>
      </w:rPr>
    </w:lvl>
    <w:lvl w:ilvl="3" w:tplc="FFFFFFFF" w:tentative="1">
      <w:start w:val="1"/>
      <w:numFmt w:val="bullet"/>
      <w:lvlText w:val=""/>
      <w:lvlJc w:val="left"/>
      <w:pPr>
        <w:tabs>
          <w:tab w:val="num" w:pos="2554"/>
        </w:tabs>
        <w:ind w:left="2554" w:hanging="360"/>
      </w:pPr>
      <w:rPr>
        <w:rFonts w:ascii="Symbol" w:hAnsi="Symbol" w:hint="default"/>
      </w:rPr>
    </w:lvl>
    <w:lvl w:ilvl="4" w:tplc="FFFFFFFF" w:tentative="1">
      <w:start w:val="1"/>
      <w:numFmt w:val="bullet"/>
      <w:lvlText w:val="o"/>
      <w:lvlJc w:val="left"/>
      <w:pPr>
        <w:tabs>
          <w:tab w:val="num" w:pos="3274"/>
        </w:tabs>
        <w:ind w:left="3274" w:hanging="360"/>
      </w:pPr>
      <w:rPr>
        <w:rFonts w:ascii="Courier New" w:hAnsi="Courier New" w:cs="Courier New" w:hint="default"/>
      </w:rPr>
    </w:lvl>
    <w:lvl w:ilvl="5" w:tplc="FFFFFFFF" w:tentative="1">
      <w:start w:val="1"/>
      <w:numFmt w:val="bullet"/>
      <w:lvlText w:val=""/>
      <w:lvlJc w:val="left"/>
      <w:pPr>
        <w:tabs>
          <w:tab w:val="num" w:pos="3994"/>
        </w:tabs>
        <w:ind w:left="3994" w:hanging="360"/>
      </w:pPr>
      <w:rPr>
        <w:rFonts w:ascii="Wingdings" w:hAnsi="Wingdings" w:hint="default"/>
      </w:rPr>
    </w:lvl>
    <w:lvl w:ilvl="6" w:tplc="FFFFFFFF" w:tentative="1">
      <w:start w:val="1"/>
      <w:numFmt w:val="bullet"/>
      <w:lvlText w:val=""/>
      <w:lvlJc w:val="left"/>
      <w:pPr>
        <w:tabs>
          <w:tab w:val="num" w:pos="4714"/>
        </w:tabs>
        <w:ind w:left="4714" w:hanging="360"/>
      </w:pPr>
      <w:rPr>
        <w:rFonts w:ascii="Symbol" w:hAnsi="Symbol" w:hint="default"/>
      </w:rPr>
    </w:lvl>
    <w:lvl w:ilvl="7" w:tplc="FFFFFFFF" w:tentative="1">
      <w:start w:val="1"/>
      <w:numFmt w:val="bullet"/>
      <w:lvlText w:val="o"/>
      <w:lvlJc w:val="left"/>
      <w:pPr>
        <w:tabs>
          <w:tab w:val="num" w:pos="5434"/>
        </w:tabs>
        <w:ind w:left="5434" w:hanging="360"/>
      </w:pPr>
      <w:rPr>
        <w:rFonts w:ascii="Courier New" w:hAnsi="Courier New" w:cs="Courier New" w:hint="default"/>
      </w:rPr>
    </w:lvl>
    <w:lvl w:ilvl="8" w:tplc="FFFFFFFF" w:tentative="1">
      <w:start w:val="1"/>
      <w:numFmt w:val="bullet"/>
      <w:lvlText w:val=""/>
      <w:lvlJc w:val="left"/>
      <w:pPr>
        <w:tabs>
          <w:tab w:val="num" w:pos="6154"/>
        </w:tabs>
        <w:ind w:left="6154" w:hanging="360"/>
      </w:pPr>
      <w:rPr>
        <w:rFonts w:ascii="Wingdings" w:hAnsi="Wingdings" w:hint="default"/>
      </w:rPr>
    </w:lvl>
  </w:abstractNum>
  <w:abstractNum w:abstractNumId="31" w15:restartNumberingAfterBreak="0">
    <w:nsid w:val="6BD048BA"/>
    <w:multiLevelType w:val="hybridMultilevel"/>
    <w:tmpl w:val="A5E4AF4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864D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6F59681D"/>
    <w:multiLevelType w:val="hybridMultilevel"/>
    <w:tmpl w:val="1E724E8E"/>
    <w:lvl w:ilvl="0" w:tplc="49DE3C1C">
      <w:start w:val="1"/>
      <w:numFmt w:val="bullet"/>
      <w:lvlText w:val=""/>
      <w:lvlJc w:val="left"/>
      <w:pPr>
        <w:tabs>
          <w:tab w:val="num" w:pos="720"/>
        </w:tabs>
        <w:ind w:left="720" w:hanging="360"/>
      </w:pPr>
      <w:rPr>
        <w:rFonts w:ascii="Symbol" w:hAnsi="Symbol" w:hint="default"/>
        <w:color w:val="auto"/>
      </w:rPr>
    </w:lvl>
    <w:lvl w:ilvl="1" w:tplc="312A8280">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CA5AD6"/>
    <w:multiLevelType w:val="singleLevel"/>
    <w:tmpl w:val="559CD0AC"/>
    <w:lvl w:ilvl="0">
      <w:start w:val="1"/>
      <w:numFmt w:val="decimal"/>
      <w:lvlText w:val="%1."/>
      <w:lvlJc w:val="left"/>
      <w:pPr>
        <w:tabs>
          <w:tab w:val="num" w:pos="360"/>
        </w:tabs>
        <w:ind w:left="360" w:hanging="360"/>
      </w:pPr>
    </w:lvl>
  </w:abstractNum>
  <w:num w:numId="1" w16cid:durableId="1372606996">
    <w:abstractNumId w:val="6"/>
  </w:num>
  <w:num w:numId="2" w16cid:durableId="1334793549">
    <w:abstractNumId w:val="15"/>
    <w:lvlOverride w:ilvl="0">
      <w:startOverride w:val="1"/>
    </w:lvlOverride>
  </w:num>
  <w:num w:numId="3" w16cid:durableId="109470599">
    <w:abstractNumId w:val="8"/>
  </w:num>
  <w:num w:numId="4" w16cid:durableId="1599564327">
    <w:abstractNumId w:val="27"/>
    <w:lvlOverride w:ilvl="0">
      <w:startOverride w:val="1"/>
    </w:lvlOverride>
  </w:num>
  <w:num w:numId="5" w16cid:durableId="912543183">
    <w:abstractNumId w:val="22"/>
  </w:num>
  <w:num w:numId="6" w16cid:durableId="1288123127">
    <w:abstractNumId w:val="25"/>
  </w:num>
  <w:num w:numId="7" w16cid:durableId="527374624">
    <w:abstractNumId w:val="1"/>
    <w:lvlOverride w:ilvl="0">
      <w:startOverride w:val="1"/>
    </w:lvlOverride>
  </w:num>
  <w:num w:numId="8" w16cid:durableId="405957705">
    <w:abstractNumId w:val="16"/>
  </w:num>
  <w:num w:numId="9" w16cid:durableId="1529561137">
    <w:abstractNumId w:val="28"/>
  </w:num>
  <w:num w:numId="10" w16cid:durableId="1659454808">
    <w:abstractNumId w:val="29"/>
  </w:num>
  <w:num w:numId="11" w16cid:durableId="556665810">
    <w:abstractNumId w:val="24"/>
  </w:num>
  <w:num w:numId="12" w16cid:durableId="1750420894">
    <w:abstractNumId w:val="26"/>
  </w:num>
  <w:num w:numId="13" w16cid:durableId="1774204794">
    <w:abstractNumId w:val="11"/>
  </w:num>
  <w:num w:numId="14" w16cid:durableId="656034999">
    <w:abstractNumId w:val="0"/>
  </w:num>
  <w:num w:numId="15" w16cid:durableId="2025789270">
    <w:abstractNumId w:val="31"/>
  </w:num>
  <w:num w:numId="16" w16cid:durableId="1898853561">
    <w:abstractNumId w:val="10"/>
  </w:num>
  <w:num w:numId="17" w16cid:durableId="1900938898">
    <w:abstractNumId w:val="4"/>
  </w:num>
  <w:num w:numId="18" w16cid:durableId="1336567267">
    <w:abstractNumId w:val="20"/>
  </w:num>
  <w:num w:numId="19" w16cid:durableId="1424491149">
    <w:abstractNumId w:val="3"/>
  </w:num>
  <w:num w:numId="20" w16cid:durableId="2104494603">
    <w:abstractNumId w:val="32"/>
  </w:num>
  <w:num w:numId="21" w16cid:durableId="1268465286">
    <w:abstractNumId w:val="21"/>
  </w:num>
  <w:num w:numId="22" w16cid:durableId="493839955">
    <w:abstractNumId w:val="7"/>
  </w:num>
  <w:num w:numId="23" w16cid:durableId="607811512">
    <w:abstractNumId w:val="13"/>
  </w:num>
  <w:num w:numId="24" w16cid:durableId="1741519251">
    <w:abstractNumId w:val="34"/>
  </w:num>
  <w:num w:numId="25" w16cid:durableId="1551501827">
    <w:abstractNumId w:val="9"/>
  </w:num>
  <w:num w:numId="26" w16cid:durableId="1231622265">
    <w:abstractNumId w:val="2"/>
  </w:num>
  <w:num w:numId="27" w16cid:durableId="1027757399">
    <w:abstractNumId w:val="5"/>
  </w:num>
  <w:num w:numId="28" w16cid:durableId="1703281067">
    <w:abstractNumId w:val="18"/>
  </w:num>
  <w:num w:numId="29" w16cid:durableId="1189489666">
    <w:abstractNumId w:val="33"/>
  </w:num>
  <w:num w:numId="30" w16cid:durableId="928346819">
    <w:abstractNumId w:val="14"/>
  </w:num>
  <w:num w:numId="31" w16cid:durableId="1022317242">
    <w:abstractNumId w:val="12"/>
  </w:num>
  <w:num w:numId="32" w16cid:durableId="1411655112">
    <w:abstractNumId w:val="19"/>
  </w:num>
  <w:num w:numId="33" w16cid:durableId="429617837">
    <w:abstractNumId w:val="17"/>
  </w:num>
  <w:num w:numId="34" w16cid:durableId="1440877588">
    <w:abstractNumId w:val="23"/>
  </w:num>
  <w:num w:numId="35" w16cid:durableId="148100210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62"/>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6433"/>
    <w:rsid w:val="000066E9"/>
    <w:rsid w:val="00007E09"/>
    <w:rsid w:val="00010C38"/>
    <w:rsid w:val="00023CD4"/>
    <w:rsid w:val="00023D06"/>
    <w:rsid w:val="00024002"/>
    <w:rsid w:val="00033968"/>
    <w:rsid w:val="00046F06"/>
    <w:rsid w:val="000536D2"/>
    <w:rsid w:val="00065F83"/>
    <w:rsid w:val="0007088F"/>
    <w:rsid w:val="0008205F"/>
    <w:rsid w:val="00083B34"/>
    <w:rsid w:val="00095589"/>
    <w:rsid w:val="000B3024"/>
    <w:rsid w:val="000C5BEA"/>
    <w:rsid w:val="000C67CA"/>
    <w:rsid w:val="000C6B57"/>
    <w:rsid w:val="000D062E"/>
    <w:rsid w:val="000D62DF"/>
    <w:rsid w:val="000D7117"/>
    <w:rsid w:val="000E252B"/>
    <w:rsid w:val="000E75C1"/>
    <w:rsid w:val="000F076D"/>
    <w:rsid w:val="000F4D30"/>
    <w:rsid w:val="000F6060"/>
    <w:rsid w:val="00101327"/>
    <w:rsid w:val="00132F0D"/>
    <w:rsid w:val="001348A6"/>
    <w:rsid w:val="001459C5"/>
    <w:rsid w:val="0015612D"/>
    <w:rsid w:val="00163570"/>
    <w:rsid w:val="00164D39"/>
    <w:rsid w:val="001708F4"/>
    <w:rsid w:val="00170E60"/>
    <w:rsid w:val="00180B4A"/>
    <w:rsid w:val="0018358F"/>
    <w:rsid w:val="00184102"/>
    <w:rsid w:val="00186B9F"/>
    <w:rsid w:val="001963D4"/>
    <w:rsid w:val="001A0147"/>
    <w:rsid w:val="001A4F85"/>
    <w:rsid w:val="001A5385"/>
    <w:rsid w:val="001A7A1A"/>
    <w:rsid w:val="001B1CFF"/>
    <w:rsid w:val="001B304D"/>
    <w:rsid w:val="001D3A16"/>
    <w:rsid w:val="001D7833"/>
    <w:rsid w:val="001F1BC2"/>
    <w:rsid w:val="001F4021"/>
    <w:rsid w:val="00203293"/>
    <w:rsid w:val="002046CD"/>
    <w:rsid w:val="00220685"/>
    <w:rsid w:val="002246F3"/>
    <w:rsid w:val="002417B7"/>
    <w:rsid w:val="00246FD2"/>
    <w:rsid w:val="00247424"/>
    <w:rsid w:val="00251CAB"/>
    <w:rsid w:val="00252FF5"/>
    <w:rsid w:val="00254CD8"/>
    <w:rsid w:val="0026101D"/>
    <w:rsid w:val="002616DC"/>
    <w:rsid w:val="00262EB2"/>
    <w:rsid w:val="00267731"/>
    <w:rsid w:val="002738EA"/>
    <w:rsid w:val="00280800"/>
    <w:rsid w:val="002852FD"/>
    <w:rsid w:val="002949FA"/>
    <w:rsid w:val="002968A6"/>
    <w:rsid w:val="002968C4"/>
    <w:rsid w:val="002A4122"/>
    <w:rsid w:val="002A6965"/>
    <w:rsid w:val="002B63A1"/>
    <w:rsid w:val="002B7F45"/>
    <w:rsid w:val="002D325A"/>
    <w:rsid w:val="002D4DCE"/>
    <w:rsid w:val="002D5027"/>
    <w:rsid w:val="002E08DF"/>
    <w:rsid w:val="002E3A7E"/>
    <w:rsid w:val="002F194E"/>
    <w:rsid w:val="002F78B4"/>
    <w:rsid w:val="00302B50"/>
    <w:rsid w:val="00310F70"/>
    <w:rsid w:val="003123A7"/>
    <w:rsid w:val="00323007"/>
    <w:rsid w:val="003271A0"/>
    <w:rsid w:val="00340468"/>
    <w:rsid w:val="00345312"/>
    <w:rsid w:val="0034531B"/>
    <w:rsid w:val="00346C85"/>
    <w:rsid w:val="003475D8"/>
    <w:rsid w:val="00350552"/>
    <w:rsid w:val="00350A0B"/>
    <w:rsid w:val="003530A0"/>
    <w:rsid w:val="00361CCA"/>
    <w:rsid w:val="003638A5"/>
    <w:rsid w:val="003703E6"/>
    <w:rsid w:val="00370A99"/>
    <w:rsid w:val="003750C6"/>
    <w:rsid w:val="00384F22"/>
    <w:rsid w:val="00390B21"/>
    <w:rsid w:val="00396132"/>
    <w:rsid w:val="003B0CD6"/>
    <w:rsid w:val="003B1DAE"/>
    <w:rsid w:val="003B441A"/>
    <w:rsid w:val="003C560F"/>
    <w:rsid w:val="003C6AB1"/>
    <w:rsid w:val="003D242E"/>
    <w:rsid w:val="003D2DAF"/>
    <w:rsid w:val="003E4868"/>
    <w:rsid w:val="003F2E47"/>
    <w:rsid w:val="003F6133"/>
    <w:rsid w:val="003F619D"/>
    <w:rsid w:val="0040138C"/>
    <w:rsid w:val="004037B8"/>
    <w:rsid w:val="00404EDA"/>
    <w:rsid w:val="004059AB"/>
    <w:rsid w:val="004066CF"/>
    <w:rsid w:val="004158F4"/>
    <w:rsid w:val="00415FBF"/>
    <w:rsid w:val="004178A1"/>
    <w:rsid w:val="00424BCC"/>
    <w:rsid w:val="00432EE0"/>
    <w:rsid w:val="004377B9"/>
    <w:rsid w:val="00441F6E"/>
    <w:rsid w:val="00453955"/>
    <w:rsid w:val="00453E6C"/>
    <w:rsid w:val="00456F8D"/>
    <w:rsid w:val="00457787"/>
    <w:rsid w:val="00461069"/>
    <w:rsid w:val="0046473B"/>
    <w:rsid w:val="00473E69"/>
    <w:rsid w:val="004758A1"/>
    <w:rsid w:val="0048339B"/>
    <w:rsid w:val="004902DA"/>
    <w:rsid w:val="0049717E"/>
    <w:rsid w:val="004B7A10"/>
    <w:rsid w:val="004C6B04"/>
    <w:rsid w:val="004C708A"/>
    <w:rsid w:val="004C7263"/>
    <w:rsid w:val="004E07EA"/>
    <w:rsid w:val="004E60C8"/>
    <w:rsid w:val="004F189D"/>
    <w:rsid w:val="004F32AE"/>
    <w:rsid w:val="00502CD6"/>
    <w:rsid w:val="005037C1"/>
    <w:rsid w:val="0051148F"/>
    <w:rsid w:val="00524A8D"/>
    <w:rsid w:val="0052777A"/>
    <w:rsid w:val="0053285D"/>
    <w:rsid w:val="00544471"/>
    <w:rsid w:val="00545939"/>
    <w:rsid w:val="0055485A"/>
    <w:rsid w:val="005576AF"/>
    <w:rsid w:val="00566C92"/>
    <w:rsid w:val="00576A6C"/>
    <w:rsid w:val="00577EF8"/>
    <w:rsid w:val="00582644"/>
    <w:rsid w:val="00583C6B"/>
    <w:rsid w:val="00596EA6"/>
    <w:rsid w:val="005A2D57"/>
    <w:rsid w:val="005A4F4A"/>
    <w:rsid w:val="005A6BE4"/>
    <w:rsid w:val="005B08A6"/>
    <w:rsid w:val="005C5B08"/>
    <w:rsid w:val="005C66FB"/>
    <w:rsid w:val="005D13CE"/>
    <w:rsid w:val="005D2F6B"/>
    <w:rsid w:val="005D7B9E"/>
    <w:rsid w:val="005E0646"/>
    <w:rsid w:val="005E0F78"/>
    <w:rsid w:val="005E1E22"/>
    <w:rsid w:val="005E38B5"/>
    <w:rsid w:val="005F30A5"/>
    <w:rsid w:val="00605E24"/>
    <w:rsid w:val="006102C8"/>
    <w:rsid w:val="00614742"/>
    <w:rsid w:val="00643113"/>
    <w:rsid w:val="00645525"/>
    <w:rsid w:val="006474B8"/>
    <w:rsid w:val="006501F9"/>
    <w:rsid w:val="0065534C"/>
    <w:rsid w:val="00661C50"/>
    <w:rsid w:val="00681540"/>
    <w:rsid w:val="00691424"/>
    <w:rsid w:val="006964F3"/>
    <w:rsid w:val="006A5566"/>
    <w:rsid w:val="006A6B5A"/>
    <w:rsid w:val="006B061C"/>
    <w:rsid w:val="006B2A6F"/>
    <w:rsid w:val="006B5E8E"/>
    <w:rsid w:val="006C46DD"/>
    <w:rsid w:val="006D3A65"/>
    <w:rsid w:val="006E2C27"/>
    <w:rsid w:val="006E4227"/>
    <w:rsid w:val="006E6E20"/>
    <w:rsid w:val="006E7803"/>
    <w:rsid w:val="006F1198"/>
    <w:rsid w:val="006F16DE"/>
    <w:rsid w:val="007026F9"/>
    <w:rsid w:val="00704742"/>
    <w:rsid w:val="0071287A"/>
    <w:rsid w:val="007139F8"/>
    <w:rsid w:val="0071480B"/>
    <w:rsid w:val="00714B1E"/>
    <w:rsid w:val="007226EB"/>
    <w:rsid w:val="00723725"/>
    <w:rsid w:val="0072462D"/>
    <w:rsid w:val="00736E65"/>
    <w:rsid w:val="007460AD"/>
    <w:rsid w:val="00751396"/>
    <w:rsid w:val="00751A4D"/>
    <w:rsid w:val="00755651"/>
    <w:rsid w:val="007614AF"/>
    <w:rsid w:val="007654F1"/>
    <w:rsid w:val="00767824"/>
    <w:rsid w:val="007764AB"/>
    <w:rsid w:val="00776575"/>
    <w:rsid w:val="007768CB"/>
    <w:rsid w:val="0078208F"/>
    <w:rsid w:val="00793E09"/>
    <w:rsid w:val="00794A91"/>
    <w:rsid w:val="007A0282"/>
    <w:rsid w:val="007A21B7"/>
    <w:rsid w:val="007B2D99"/>
    <w:rsid w:val="007C157D"/>
    <w:rsid w:val="007C2226"/>
    <w:rsid w:val="007C52AB"/>
    <w:rsid w:val="007C6E6A"/>
    <w:rsid w:val="007E38B5"/>
    <w:rsid w:val="007E3EA0"/>
    <w:rsid w:val="007E7EC6"/>
    <w:rsid w:val="007F11C0"/>
    <w:rsid w:val="008001AE"/>
    <w:rsid w:val="008024A6"/>
    <w:rsid w:val="008056D7"/>
    <w:rsid w:val="0080631C"/>
    <w:rsid w:val="00807042"/>
    <w:rsid w:val="00807483"/>
    <w:rsid w:val="008148AD"/>
    <w:rsid w:val="00815858"/>
    <w:rsid w:val="00817394"/>
    <w:rsid w:val="00820AF4"/>
    <w:rsid w:val="00821ED6"/>
    <w:rsid w:val="00824D52"/>
    <w:rsid w:val="008261D0"/>
    <w:rsid w:val="008376AA"/>
    <w:rsid w:val="0084175E"/>
    <w:rsid w:val="00842974"/>
    <w:rsid w:val="00843550"/>
    <w:rsid w:val="00852A17"/>
    <w:rsid w:val="00867D93"/>
    <w:rsid w:val="00873770"/>
    <w:rsid w:val="00874080"/>
    <w:rsid w:val="0087668C"/>
    <w:rsid w:val="00876FE2"/>
    <w:rsid w:val="00882847"/>
    <w:rsid w:val="00883861"/>
    <w:rsid w:val="00885395"/>
    <w:rsid w:val="00887339"/>
    <w:rsid w:val="00892BCC"/>
    <w:rsid w:val="0089584C"/>
    <w:rsid w:val="008A2FDA"/>
    <w:rsid w:val="008A49E8"/>
    <w:rsid w:val="008C1653"/>
    <w:rsid w:val="008C3AAE"/>
    <w:rsid w:val="008D2C9B"/>
    <w:rsid w:val="008D2D31"/>
    <w:rsid w:val="008D3A1C"/>
    <w:rsid w:val="008D4CC0"/>
    <w:rsid w:val="008E00E2"/>
    <w:rsid w:val="008E0EC6"/>
    <w:rsid w:val="008E212D"/>
    <w:rsid w:val="008F081A"/>
    <w:rsid w:val="008F4534"/>
    <w:rsid w:val="008F4B35"/>
    <w:rsid w:val="008F6834"/>
    <w:rsid w:val="0090230F"/>
    <w:rsid w:val="00906FCD"/>
    <w:rsid w:val="009075F0"/>
    <w:rsid w:val="009077E6"/>
    <w:rsid w:val="00907AB9"/>
    <w:rsid w:val="00915474"/>
    <w:rsid w:val="00924478"/>
    <w:rsid w:val="00925CD3"/>
    <w:rsid w:val="00930F98"/>
    <w:rsid w:val="00931A73"/>
    <w:rsid w:val="009331A2"/>
    <w:rsid w:val="00933D21"/>
    <w:rsid w:val="00935EF0"/>
    <w:rsid w:val="009377B5"/>
    <w:rsid w:val="00946E07"/>
    <w:rsid w:val="00952DDC"/>
    <w:rsid w:val="00955CD2"/>
    <w:rsid w:val="00957AAE"/>
    <w:rsid w:val="00963DE9"/>
    <w:rsid w:val="009718EE"/>
    <w:rsid w:val="00973116"/>
    <w:rsid w:val="0098476D"/>
    <w:rsid w:val="00985189"/>
    <w:rsid w:val="009A2EDC"/>
    <w:rsid w:val="009A3520"/>
    <w:rsid w:val="009C578E"/>
    <w:rsid w:val="009D018B"/>
    <w:rsid w:val="009D1A0F"/>
    <w:rsid w:val="009E0226"/>
    <w:rsid w:val="009E03C3"/>
    <w:rsid w:val="009E4C9E"/>
    <w:rsid w:val="009F0972"/>
    <w:rsid w:val="009F1200"/>
    <w:rsid w:val="009F1958"/>
    <w:rsid w:val="009F3565"/>
    <w:rsid w:val="009F4821"/>
    <w:rsid w:val="009F7D6D"/>
    <w:rsid w:val="00A049D1"/>
    <w:rsid w:val="00A0626E"/>
    <w:rsid w:val="00A11E41"/>
    <w:rsid w:val="00A12DBC"/>
    <w:rsid w:val="00A16E87"/>
    <w:rsid w:val="00A20F35"/>
    <w:rsid w:val="00A2565E"/>
    <w:rsid w:val="00A32E2F"/>
    <w:rsid w:val="00A333AB"/>
    <w:rsid w:val="00A34EC4"/>
    <w:rsid w:val="00A43F1F"/>
    <w:rsid w:val="00A458E0"/>
    <w:rsid w:val="00A5413C"/>
    <w:rsid w:val="00A57E1C"/>
    <w:rsid w:val="00A602F4"/>
    <w:rsid w:val="00A7011E"/>
    <w:rsid w:val="00A702CF"/>
    <w:rsid w:val="00A84FB4"/>
    <w:rsid w:val="00A860B5"/>
    <w:rsid w:val="00A90100"/>
    <w:rsid w:val="00A901B2"/>
    <w:rsid w:val="00A91A20"/>
    <w:rsid w:val="00A96B2F"/>
    <w:rsid w:val="00AA6FA5"/>
    <w:rsid w:val="00AB50ED"/>
    <w:rsid w:val="00AC0334"/>
    <w:rsid w:val="00AC279A"/>
    <w:rsid w:val="00AD683D"/>
    <w:rsid w:val="00B03D2A"/>
    <w:rsid w:val="00B046AE"/>
    <w:rsid w:val="00B1642A"/>
    <w:rsid w:val="00B21AFB"/>
    <w:rsid w:val="00B2228C"/>
    <w:rsid w:val="00B22D08"/>
    <w:rsid w:val="00B24E84"/>
    <w:rsid w:val="00B25E86"/>
    <w:rsid w:val="00B306DD"/>
    <w:rsid w:val="00B32A5E"/>
    <w:rsid w:val="00B46451"/>
    <w:rsid w:val="00B47D3B"/>
    <w:rsid w:val="00B53580"/>
    <w:rsid w:val="00B5375D"/>
    <w:rsid w:val="00B54DCD"/>
    <w:rsid w:val="00B54F3C"/>
    <w:rsid w:val="00B631BB"/>
    <w:rsid w:val="00B76433"/>
    <w:rsid w:val="00B76D12"/>
    <w:rsid w:val="00B77544"/>
    <w:rsid w:val="00B85FBD"/>
    <w:rsid w:val="00B87CD6"/>
    <w:rsid w:val="00B94FA2"/>
    <w:rsid w:val="00BA0307"/>
    <w:rsid w:val="00BA23E3"/>
    <w:rsid w:val="00BA459F"/>
    <w:rsid w:val="00BB757E"/>
    <w:rsid w:val="00BC0493"/>
    <w:rsid w:val="00BC1721"/>
    <w:rsid w:val="00BD21A5"/>
    <w:rsid w:val="00BD568C"/>
    <w:rsid w:val="00BE1125"/>
    <w:rsid w:val="00BF3FAF"/>
    <w:rsid w:val="00BF4E20"/>
    <w:rsid w:val="00C01689"/>
    <w:rsid w:val="00C064D4"/>
    <w:rsid w:val="00C201EE"/>
    <w:rsid w:val="00C22D2A"/>
    <w:rsid w:val="00C23CF5"/>
    <w:rsid w:val="00C27289"/>
    <w:rsid w:val="00C33B3D"/>
    <w:rsid w:val="00C34CC2"/>
    <w:rsid w:val="00C35B5D"/>
    <w:rsid w:val="00C40DE5"/>
    <w:rsid w:val="00C4675C"/>
    <w:rsid w:val="00C47982"/>
    <w:rsid w:val="00C47D35"/>
    <w:rsid w:val="00C47F88"/>
    <w:rsid w:val="00C60BCC"/>
    <w:rsid w:val="00C61B47"/>
    <w:rsid w:val="00C658D3"/>
    <w:rsid w:val="00C674A6"/>
    <w:rsid w:val="00C77179"/>
    <w:rsid w:val="00C828A9"/>
    <w:rsid w:val="00C86EF8"/>
    <w:rsid w:val="00C97487"/>
    <w:rsid w:val="00CA2AD4"/>
    <w:rsid w:val="00CB52A2"/>
    <w:rsid w:val="00CC1C8F"/>
    <w:rsid w:val="00CC39CA"/>
    <w:rsid w:val="00CC79CB"/>
    <w:rsid w:val="00CF45F4"/>
    <w:rsid w:val="00D00C0C"/>
    <w:rsid w:val="00D208E3"/>
    <w:rsid w:val="00D227EA"/>
    <w:rsid w:val="00D2365C"/>
    <w:rsid w:val="00D36FA7"/>
    <w:rsid w:val="00D4262E"/>
    <w:rsid w:val="00D448E7"/>
    <w:rsid w:val="00D52786"/>
    <w:rsid w:val="00D56677"/>
    <w:rsid w:val="00D612A5"/>
    <w:rsid w:val="00D74A1F"/>
    <w:rsid w:val="00D7526D"/>
    <w:rsid w:val="00D84BD4"/>
    <w:rsid w:val="00D9038C"/>
    <w:rsid w:val="00D94EFF"/>
    <w:rsid w:val="00D95E4A"/>
    <w:rsid w:val="00DA4F01"/>
    <w:rsid w:val="00DB4814"/>
    <w:rsid w:val="00DD2A43"/>
    <w:rsid w:val="00DD45FF"/>
    <w:rsid w:val="00DD5067"/>
    <w:rsid w:val="00DE0451"/>
    <w:rsid w:val="00DE74A3"/>
    <w:rsid w:val="00E010D6"/>
    <w:rsid w:val="00E31C79"/>
    <w:rsid w:val="00E5352A"/>
    <w:rsid w:val="00E53553"/>
    <w:rsid w:val="00E70263"/>
    <w:rsid w:val="00E74A66"/>
    <w:rsid w:val="00E74CA6"/>
    <w:rsid w:val="00E8041C"/>
    <w:rsid w:val="00E877BF"/>
    <w:rsid w:val="00E93A42"/>
    <w:rsid w:val="00EC3AC8"/>
    <w:rsid w:val="00EC611A"/>
    <w:rsid w:val="00EC74AE"/>
    <w:rsid w:val="00EC7DC3"/>
    <w:rsid w:val="00ED0635"/>
    <w:rsid w:val="00ED0CB6"/>
    <w:rsid w:val="00ED1CF5"/>
    <w:rsid w:val="00ED6D9B"/>
    <w:rsid w:val="00EE052D"/>
    <w:rsid w:val="00EF300D"/>
    <w:rsid w:val="00EF7F30"/>
    <w:rsid w:val="00F00594"/>
    <w:rsid w:val="00F018C1"/>
    <w:rsid w:val="00F020BD"/>
    <w:rsid w:val="00F04951"/>
    <w:rsid w:val="00F04CB0"/>
    <w:rsid w:val="00F05A2A"/>
    <w:rsid w:val="00F11499"/>
    <w:rsid w:val="00F12A87"/>
    <w:rsid w:val="00F143DD"/>
    <w:rsid w:val="00F16A3B"/>
    <w:rsid w:val="00F31A03"/>
    <w:rsid w:val="00F339D9"/>
    <w:rsid w:val="00F34198"/>
    <w:rsid w:val="00F5479B"/>
    <w:rsid w:val="00F55536"/>
    <w:rsid w:val="00F7345C"/>
    <w:rsid w:val="00F75732"/>
    <w:rsid w:val="00F76D73"/>
    <w:rsid w:val="00F76F67"/>
    <w:rsid w:val="00F879FD"/>
    <w:rsid w:val="00F91765"/>
    <w:rsid w:val="00F93C4E"/>
    <w:rsid w:val="00F95857"/>
    <w:rsid w:val="00F96D07"/>
    <w:rsid w:val="00FD0CFE"/>
    <w:rsid w:val="00FD38D5"/>
    <w:rsid w:val="00FE15DE"/>
    <w:rsid w:val="00FE47E6"/>
    <w:rsid w:val="00FE53E0"/>
    <w:rsid w:val="00FF0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rules v:ext="edit">
        <o:r id="V:Rule1" type="connector" idref="#Straight Arrow Connector 4"/>
        <o:r id="V:Rule2" type="connector" idref="#Straight Arrow Connector 3"/>
        <o:r id="V:Rule3" type="connector" idref="#Straight Arrow Connector 2"/>
        <o:r id="V:Rule4" type="connector" idref="#_x0000_s2059"/>
        <o:r id="V:Rule5" type="connector" idref="#Straight Arrow Connector 1"/>
        <o:r id="V:Rule6" type="connector" idref="#_x0000_s2061"/>
      </o:rules>
    </o:shapelayout>
  </w:shapeDefaults>
  <w:decimalSymbol w:val=","/>
  <w:listSeparator w:val=","/>
  <w14:docId w14:val="3EA88660"/>
  <w15:chartTrackingRefBased/>
  <w15:docId w15:val="{5D33D063-83D3-45EB-9C0B-592402AE8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3F2E47"/>
    <w:pPr>
      <w:keepNext/>
      <w:ind w:left="342"/>
      <w:jc w:val="both"/>
      <w:outlineLvl w:val="0"/>
    </w:pPr>
    <w:rPr>
      <w:rFonts w:ascii="VNI-Times" w:hAnsi="VNI-Times"/>
      <w:b/>
      <w:bCs/>
    </w:rPr>
  </w:style>
  <w:style w:type="paragraph" w:styleId="Heading4">
    <w:name w:val="heading 4"/>
    <w:basedOn w:val="Normal"/>
    <w:next w:val="Normal"/>
    <w:qFormat/>
    <w:rsid w:val="003F2E47"/>
    <w:pPr>
      <w:keepNext/>
      <w:jc w:val="center"/>
      <w:outlineLvl w:val="3"/>
    </w:pPr>
    <w:rPr>
      <w:rFonts w:ascii="Antique Olive" w:hAnsi="Antique Olive"/>
      <w:b/>
      <w:sz w:val="36"/>
      <w:szCs w:val="20"/>
    </w:rPr>
  </w:style>
  <w:style w:type="paragraph" w:styleId="Heading7">
    <w:name w:val="heading 7"/>
    <w:basedOn w:val="Normal"/>
    <w:next w:val="Normal"/>
    <w:qFormat/>
    <w:rsid w:val="003F2E47"/>
    <w:pPr>
      <w:keepNext/>
      <w:outlineLvl w:val="6"/>
    </w:pPr>
    <w:rPr>
      <w:rFonts w:ascii="VNI-Times" w:hAnsi="VNI-Times"/>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76433"/>
    <w:pPr>
      <w:tabs>
        <w:tab w:val="center" w:pos="4320"/>
        <w:tab w:val="right" w:pos="8640"/>
      </w:tabs>
    </w:pPr>
  </w:style>
  <w:style w:type="paragraph" w:styleId="Footer">
    <w:name w:val="footer"/>
    <w:basedOn w:val="Normal"/>
    <w:link w:val="FooterChar"/>
    <w:uiPriority w:val="99"/>
    <w:rsid w:val="00B76433"/>
    <w:pPr>
      <w:tabs>
        <w:tab w:val="center" w:pos="4320"/>
        <w:tab w:val="right" w:pos="8640"/>
      </w:tabs>
    </w:pPr>
  </w:style>
  <w:style w:type="table" w:styleId="TableGrid">
    <w:name w:val="Table Grid"/>
    <w:basedOn w:val="TableNormal"/>
    <w:rsid w:val="00B76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139F8"/>
  </w:style>
  <w:style w:type="paragraph" w:styleId="BodyText2">
    <w:name w:val="Body Text 2"/>
    <w:basedOn w:val="Normal"/>
    <w:rsid w:val="003F2E47"/>
    <w:pPr>
      <w:tabs>
        <w:tab w:val="left" w:pos="1080"/>
        <w:tab w:val="left" w:pos="4320"/>
      </w:tabs>
      <w:jc w:val="both"/>
    </w:pPr>
    <w:rPr>
      <w:rFonts w:ascii="VNI-Times" w:hAnsi="VNI-Times"/>
      <w:b/>
      <w:szCs w:val="20"/>
    </w:rPr>
  </w:style>
  <w:style w:type="paragraph" w:customStyle="1" w:styleId="a">
    <w:basedOn w:val="Normal"/>
    <w:rsid w:val="003C6AB1"/>
    <w:pPr>
      <w:pageBreakBefore/>
      <w:spacing w:before="100" w:beforeAutospacing="1" w:after="100" w:afterAutospacing="1"/>
    </w:pPr>
    <w:rPr>
      <w:rFonts w:ascii="Tahoma" w:hAnsi="Tahoma"/>
      <w:sz w:val="20"/>
      <w:szCs w:val="20"/>
    </w:rPr>
  </w:style>
  <w:style w:type="paragraph" w:styleId="BalloonText">
    <w:name w:val="Balloon Text"/>
    <w:basedOn w:val="Normal"/>
    <w:link w:val="BalloonTextChar"/>
    <w:rsid w:val="00852A17"/>
    <w:rPr>
      <w:rFonts w:ascii="Segoe UI" w:hAnsi="Segoe UI" w:cs="Segoe UI"/>
      <w:sz w:val="18"/>
      <w:szCs w:val="18"/>
    </w:rPr>
  </w:style>
  <w:style w:type="character" w:customStyle="1" w:styleId="BalloonTextChar">
    <w:name w:val="Balloon Text Char"/>
    <w:link w:val="BalloonText"/>
    <w:rsid w:val="00852A17"/>
    <w:rPr>
      <w:rFonts w:ascii="Segoe UI" w:hAnsi="Segoe UI" w:cs="Segoe UI"/>
      <w:sz w:val="18"/>
      <w:szCs w:val="18"/>
    </w:rPr>
  </w:style>
  <w:style w:type="paragraph" w:customStyle="1" w:styleId="1">
    <w:name w:val="1"/>
    <w:basedOn w:val="Normal"/>
    <w:rsid w:val="00C47D35"/>
    <w:pPr>
      <w:pageBreakBefore/>
      <w:spacing w:before="100" w:beforeAutospacing="1" w:after="100" w:afterAutospacing="1"/>
    </w:pPr>
    <w:rPr>
      <w:rFonts w:ascii="Tahoma" w:hAnsi="Tahoma"/>
      <w:sz w:val="20"/>
      <w:szCs w:val="20"/>
    </w:rPr>
  </w:style>
  <w:style w:type="character" w:styleId="CommentReference">
    <w:name w:val="annotation reference"/>
    <w:rsid w:val="00AC0334"/>
    <w:rPr>
      <w:sz w:val="16"/>
      <w:szCs w:val="16"/>
    </w:rPr>
  </w:style>
  <w:style w:type="paragraph" w:styleId="CommentText">
    <w:name w:val="annotation text"/>
    <w:basedOn w:val="Normal"/>
    <w:link w:val="CommentTextChar"/>
    <w:rsid w:val="00AC0334"/>
    <w:rPr>
      <w:sz w:val="20"/>
      <w:szCs w:val="20"/>
    </w:rPr>
  </w:style>
  <w:style w:type="character" w:customStyle="1" w:styleId="CommentTextChar">
    <w:name w:val="Comment Text Char"/>
    <w:link w:val="CommentText"/>
    <w:rsid w:val="00AC0334"/>
    <w:rPr>
      <w:rFonts w:ascii=".VnTime" w:hAnsi=".VnTime"/>
      <w:lang w:val="en-US" w:eastAsia="en-US"/>
    </w:rPr>
  </w:style>
  <w:style w:type="paragraph" w:styleId="CommentSubject">
    <w:name w:val="annotation subject"/>
    <w:basedOn w:val="CommentText"/>
    <w:next w:val="CommentText"/>
    <w:link w:val="CommentSubjectChar"/>
    <w:rsid w:val="00AC0334"/>
    <w:rPr>
      <w:b/>
      <w:bCs/>
    </w:rPr>
  </w:style>
  <w:style w:type="character" w:customStyle="1" w:styleId="CommentSubjectChar">
    <w:name w:val="Comment Subject Char"/>
    <w:link w:val="CommentSubject"/>
    <w:rsid w:val="00AC0334"/>
    <w:rPr>
      <w:rFonts w:ascii=".VnTime" w:hAnsi=".VnTime"/>
      <w:b/>
      <w:bCs/>
      <w:lang w:val="en-US" w:eastAsia="en-US"/>
    </w:rPr>
  </w:style>
  <w:style w:type="character" w:customStyle="1" w:styleId="FooterChar">
    <w:name w:val="Footer Char"/>
    <w:link w:val="Footer"/>
    <w:uiPriority w:val="99"/>
    <w:rsid w:val="00370A99"/>
    <w:rPr>
      <w:rFonts w:ascii=".VnTime" w:hAnsi=".VnTime"/>
      <w:sz w:val="24"/>
      <w:szCs w:val="24"/>
    </w:rPr>
  </w:style>
  <w:style w:type="paragraph" w:styleId="Revision">
    <w:name w:val="Revision"/>
    <w:hidden/>
    <w:uiPriority w:val="99"/>
    <w:semiHidden/>
    <w:rsid w:val="00596EA6"/>
    <w:rPr>
      <w:rFonts w:ascii=".VnTime" w:hAnsi=".VnTime"/>
      <w:sz w:val="24"/>
      <w:szCs w:val="24"/>
    </w:rPr>
  </w:style>
  <w:style w:type="character" w:customStyle="1" w:styleId="HeaderChar">
    <w:name w:val="Header Char"/>
    <w:link w:val="Header"/>
    <w:rsid w:val="00930F98"/>
    <w:rPr>
      <w:rFonts w:ascii=".VnTime" w:hAnsi=".VnTime"/>
      <w:sz w:val="24"/>
      <w:szCs w:val="24"/>
    </w:rPr>
  </w:style>
  <w:style w:type="paragraph" w:customStyle="1" w:styleId="pf0">
    <w:name w:val="pf0"/>
    <w:basedOn w:val="Normal"/>
    <w:rsid w:val="00F143DD"/>
    <w:pPr>
      <w:spacing w:before="100" w:beforeAutospacing="1" w:after="100" w:afterAutospacing="1"/>
    </w:pPr>
    <w:rPr>
      <w:rFonts w:ascii="Times New Roman" w:hAnsi="Times New Roman"/>
    </w:rPr>
  </w:style>
  <w:style w:type="character" w:customStyle="1" w:styleId="cf01">
    <w:name w:val="cf01"/>
    <w:rsid w:val="00F143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78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493</TotalTime>
  <Pages>7</Pages>
  <Words>2671</Words>
  <Characters>15229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BB2.3.1. Danh muc tai lieu can KH cung cap</vt:lpstr>
    </vt:vector>
  </TitlesOfParts>
  <Company>Microsoft Corporation</Company>
  <LinksUpToDate>false</LinksUpToDate>
  <CharactersWithSpaces>17865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BB2.3.1. Danh muc tai lieu can KH cung cap</dc:title>
  <dc:subject/>
  <dc:creator>Ban Chuyen mon VACPA</dc:creator>
  <cp:keywords/>
  <dc:description/>
  <cp:lastModifiedBy>VACPA</cp:lastModifiedBy>
  <cp:revision>88</cp:revision>
  <cp:lastPrinted>2023-11-09T02:46:00Z</cp:lastPrinted>
  <dcterms:created xsi:type="dcterms:W3CDTF">2020-05-18T14:56:00Z</dcterms:created>
  <dcterms:modified xsi:type="dcterms:W3CDTF">2024-09-21T13:35:00Z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2022-09-23T02:53:11Z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3f06662f-99a4-4991-9da4-750b85c9f74e</vt:lpwstr>
  </property>
  <property fmtid="{D5CDD505-2E9C-101B-9397-08002B2CF9AE}" pid="8" name="MSIP_Label_ea60d57e-af5b-4752-ac57-3e4f28ca11dc_ContentBits">
    <vt:lpwstr>0</vt:lpwstr>
  </property>
</Properties>
</file>